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53" w:rsidRDefault="009A5F53" w:rsidP="0010765F">
      <w:pPr>
        <w:tabs>
          <w:tab w:val="left" w:pos="2985"/>
        </w:tabs>
        <w:spacing w:after="0" w:line="240" w:lineRule="auto"/>
        <w:jc w:val="both"/>
        <w:rPr>
          <w:b/>
          <w:lang w:val="es-ES"/>
        </w:rPr>
      </w:pPr>
    </w:p>
    <w:p w:rsidR="0062244C" w:rsidRDefault="0062244C" w:rsidP="0062244C">
      <w:pPr>
        <w:tabs>
          <w:tab w:val="left" w:pos="2985"/>
        </w:tabs>
        <w:spacing w:after="0" w:line="240" w:lineRule="auto"/>
        <w:jc w:val="center"/>
        <w:rPr>
          <w:b/>
          <w:lang w:val="es-ES"/>
        </w:rPr>
      </w:pPr>
      <w:r>
        <w:rPr>
          <w:b/>
          <w:lang w:val="es-ES"/>
        </w:rPr>
        <w:t>RESPONSABILIDADES DE COORDINADOR DE MATERIA Y DE RESULTADOS DE APRENDIZAJE</w:t>
      </w:r>
    </w:p>
    <w:p w:rsidR="0062244C" w:rsidRDefault="0062244C" w:rsidP="0062244C">
      <w:pPr>
        <w:tabs>
          <w:tab w:val="left" w:pos="2985"/>
        </w:tabs>
        <w:spacing w:after="0" w:line="240" w:lineRule="auto"/>
        <w:jc w:val="center"/>
        <w:rPr>
          <w:b/>
          <w:lang w:val="es-ES"/>
        </w:rPr>
      </w:pPr>
    </w:p>
    <w:p w:rsidR="0010765F" w:rsidRDefault="0010765F" w:rsidP="0010765F">
      <w:pPr>
        <w:tabs>
          <w:tab w:val="left" w:pos="2985"/>
        </w:tabs>
        <w:spacing w:after="0" w:line="240" w:lineRule="auto"/>
        <w:jc w:val="both"/>
        <w:rPr>
          <w:b/>
          <w:lang w:val="es-ES"/>
        </w:rPr>
      </w:pPr>
      <w:r>
        <w:rPr>
          <w:b/>
          <w:lang w:val="es-ES"/>
        </w:rPr>
        <w:t>Objetivos:</w:t>
      </w:r>
    </w:p>
    <w:p w:rsidR="00322C19" w:rsidRPr="008B2B4B" w:rsidRDefault="008B2B4B" w:rsidP="008B2B4B">
      <w:pPr>
        <w:pStyle w:val="Prrafodelista"/>
        <w:numPr>
          <w:ilvl w:val="0"/>
          <w:numId w:val="23"/>
        </w:numPr>
        <w:tabs>
          <w:tab w:val="left" w:pos="2985"/>
        </w:tabs>
        <w:spacing w:after="0" w:line="240" w:lineRule="auto"/>
        <w:jc w:val="both"/>
        <w:rPr>
          <w:lang w:val="es-ES"/>
        </w:rPr>
      </w:pPr>
      <w:r>
        <w:rPr>
          <w:lang w:val="es-ES"/>
        </w:rPr>
        <w:t>Estructurar</w:t>
      </w:r>
      <w:r w:rsidR="0010765F" w:rsidRPr="008B2B4B">
        <w:rPr>
          <w:lang w:val="es-ES"/>
        </w:rPr>
        <w:t xml:space="preserve"> un plan de mejora</w:t>
      </w:r>
      <w:r w:rsidRPr="008B2B4B">
        <w:rPr>
          <w:lang w:val="es-ES"/>
        </w:rPr>
        <w:t xml:space="preserve"> con base a las actividades a realizar por los coordinadores de materia y resultados de aprendizaje</w:t>
      </w:r>
      <w:r w:rsidR="0010765F" w:rsidRPr="008B2B4B">
        <w:rPr>
          <w:lang w:val="es-ES"/>
        </w:rPr>
        <w:t xml:space="preserve"> para</w:t>
      </w:r>
      <w:r w:rsidRPr="008B2B4B">
        <w:rPr>
          <w:lang w:val="es-ES"/>
        </w:rPr>
        <w:t xml:space="preserve"> optimizar la medición y formación de </w:t>
      </w:r>
      <w:r w:rsidR="0013277E" w:rsidRPr="008B2B4B">
        <w:rPr>
          <w:lang w:val="es-ES"/>
        </w:rPr>
        <w:t>los</w:t>
      </w:r>
      <w:r w:rsidR="00322C19" w:rsidRPr="008B2B4B">
        <w:rPr>
          <w:lang w:val="es-ES"/>
        </w:rPr>
        <w:t xml:space="preserve"> resultados de aprendizaje</w:t>
      </w:r>
      <w:r w:rsidRPr="008B2B4B">
        <w:rPr>
          <w:lang w:val="es-ES"/>
        </w:rPr>
        <w:t>.</w:t>
      </w:r>
    </w:p>
    <w:p w:rsidR="0010765F" w:rsidRPr="0010765F" w:rsidRDefault="0010765F" w:rsidP="008B2B4B">
      <w:pPr>
        <w:pStyle w:val="Prrafodelista"/>
        <w:numPr>
          <w:ilvl w:val="0"/>
          <w:numId w:val="23"/>
        </w:numPr>
        <w:tabs>
          <w:tab w:val="left" w:pos="2985"/>
        </w:tabs>
        <w:spacing w:after="0" w:line="240" w:lineRule="auto"/>
        <w:jc w:val="both"/>
        <w:rPr>
          <w:b/>
          <w:lang w:val="es-ES"/>
        </w:rPr>
      </w:pPr>
      <w:r w:rsidRPr="008B2B4B">
        <w:rPr>
          <w:lang w:val="es-ES"/>
        </w:rPr>
        <w:t xml:space="preserve">Informar a los profesores </w:t>
      </w:r>
      <w:r w:rsidR="008B2B4B">
        <w:rPr>
          <w:lang w:val="es-ES"/>
        </w:rPr>
        <w:t>sobre</w:t>
      </w:r>
      <w:r w:rsidRPr="008B2B4B">
        <w:rPr>
          <w:lang w:val="es-ES"/>
        </w:rPr>
        <w:t xml:space="preserve"> de las responsabilidades y entregables del portafolio formativo y de medición</w:t>
      </w:r>
      <w:r w:rsidR="008B2B4B">
        <w:rPr>
          <w:lang w:val="es-ES"/>
        </w:rPr>
        <w:t xml:space="preserve"> con el fin de </w:t>
      </w:r>
      <w:r w:rsidR="00D269DF">
        <w:rPr>
          <w:lang w:val="es-ES"/>
        </w:rPr>
        <w:t>la sistematización del proceso de evaluación de los resultados de aprendizaje</w:t>
      </w:r>
      <w:r w:rsidRPr="0010765F">
        <w:rPr>
          <w:b/>
          <w:lang w:val="es-ES"/>
        </w:rPr>
        <w:t>.</w:t>
      </w:r>
    </w:p>
    <w:p w:rsidR="0010765F" w:rsidRDefault="0010765F" w:rsidP="00C448DD">
      <w:pPr>
        <w:tabs>
          <w:tab w:val="left" w:pos="2985"/>
        </w:tabs>
        <w:spacing w:after="0" w:line="240" w:lineRule="auto"/>
        <w:rPr>
          <w:b/>
          <w:lang w:val="es-ES"/>
        </w:rPr>
      </w:pPr>
    </w:p>
    <w:p w:rsidR="00794E61" w:rsidRPr="000535BE" w:rsidRDefault="00B804C1" w:rsidP="00C448DD">
      <w:pPr>
        <w:tabs>
          <w:tab w:val="left" w:pos="2985"/>
        </w:tabs>
        <w:spacing w:after="0" w:line="240" w:lineRule="auto"/>
        <w:rPr>
          <w:rStyle w:val="nfasissutil"/>
        </w:rPr>
      </w:pPr>
      <w:r>
        <w:rPr>
          <w:b/>
          <w:lang w:val="es-ES"/>
        </w:rPr>
        <w:t>COORDINADORES DE MATERIA</w:t>
      </w:r>
    </w:p>
    <w:p w:rsidR="00BE74DC" w:rsidRDefault="00E52B8D" w:rsidP="00BE74DC">
      <w:pPr>
        <w:pStyle w:val="Prrafodelista"/>
        <w:numPr>
          <w:ilvl w:val="0"/>
          <w:numId w:val="3"/>
        </w:numPr>
        <w:tabs>
          <w:tab w:val="left" w:pos="2985"/>
        </w:tabs>
        <w:spacing w:after="0" w:line="240" w:lineRule="auto"/>
        <w:jc w:val="both"/>
        <w:rPr>
          <w:lang w:val="es-ES"/>
        </w:rPr>
      </w:pPr>
      <w:r>
        <w:rPr>
          <w:lang w:val="es-ES"/>
        </w:rPr>
        <w:t xml:space="preserve">Llevar a cabo reuniones </w:t>
      </w:r>
      <w:r w:rsidR="00794E61" w:rsidRPr="00D41762">
        <w:rPr>
          <w:lang w:val="es-ES"/>
        </w:rPr>
        <w:t>con los coordinados</w:t>
      </w:r>
      <w:r w:rsidR="00F242D8">
        <w:rPr>
          <w:lang w:val="es-ES"/>
        </w:rPr>
        <w:t>:</w:t>
      </w:r>
      <w:r w:rsidR="00794E61" w:rsidRPr="00D41762">
        <w:rPr>
          <w:lang w:val="es-ES"/>
        </w:rPr>
        <w:t xml:space="preserve"> 2 al inicio</w:t>
      </w:r>
      <w:r w:rsidR="000E57B9">
        <w:rPr>
          <w:lang w:val="es-ES"/>
        </w:rPr>
        <w:t xml:space="preserve"> (una previo al inicio de clases para definir políticas y programa analítico, la otra previo a la primera evaluación para unificación de temas previo al examen)</w:t>
      </w:r>
      <w:r w:rsidR="00794E61" w:rsidRPr="00D41762">
        <w:rPr>
          <w:lang w:val="es-ES"/>
        </w:rPr>
        <w:t xml:space="preserve"> y 2 al final</w:t>
      </w:r>
      <w:r w:rsidR="000E57B9">
        <w:rPr>
          <w:lang w:val="es-ES"/>
        </w:rPr>
        <w:t xml:space="preserve"> (una previo a la segunda evaluación para unificación previo al examen y la final para evaluación del dictado de la materia)</w:t>
      </w:r>
      <w:r w:rsidR="00794E61" w:rsidRPr="00D41762">
        <w:rPr>
          <w:lang w:val="es-ES"/>
        </w:rPr>
        <w:t>.</w:t>
      </w:r>
    </w:p>
    <w:p w:rsidR="00F242D8" w:rsidRPr="00BE74DC" w:rsidRDefault="00794E61" w:rsidP="00B804C1">
      <w:pPr>
        <w:pStyle w:val="Prrafodelista"/>
        <w:numPr>
          <w:ilvl w:val="0"/>
          <w:numId w:val="3"/>
        </w:numPr>
        <w:tabs>
          <w:tab w:val="left" w:pos="2985"/>
        </w:tabs>
        <w:spacing w:after="0" w:line="240" w:lineRule="auto"/>
        <w:jc w:val="both"/>
        <w:rPr>
          <w:lang w:val="es-ES"/>
        </w:rPr>
      </w:pPr>
      <w:r w:rsidRPr="00BE74DC">
        <w:rPr>
          <w:lang w:val="es-ES"/>
        </w:rPr>
        <w:t>Verificar el cumplimiento del programa de estudio</w:t>
      </w:r>
      <w:r w:rsidR="00BE74DC" w:rsidRPr="00BE74DC">
        <w:rPr>
          <w:lang w:val="es-ES"/>
        </w:rPr>
        <w:t xml:space="preserve"> </w:t>
      </w:r>
      <w:r w:rsidR="00F242D8" w:rsidRPr="00BE74DC">
        <w:rPr>
          <w:lang w:val="es-ES"/>
        </w:rPr>
        <w:t>(</w:t>
      </w:r>
      <w:r w:rsidR="00B804C1" w:rsidRPr="00B804C1">
        <w:rPr>
          <w:lang w:val="es-ES"/>
        </w:rPr>
        <w:t>FCSH-REP-1 Formato Reporte de cumplimiento de Syllabus - Coordinador</w:t>
      </w:r>
      <w:r w:rsidR="00F242D8" w:rsidRPr="00BE74DC">
        <w:rPr>
          <w:lang w:val="es-ES"/>
        </w:rPr>
        <w:t>)</w:t>
      </w:r>
    </w:p>
    <w:p w:rsidR="004D7E9F" w:rsidRPr="00D41762" w:rsidRDefault="004D7E9F" w:rsidP="004D7E9F">
      <w:pPr>
        <w:pStyle w:val="Prrafodelista"/>
        <w:numPr>
          <w:ilvl w:val="0"/>
          <w:numId w:val="3"/>
        </w:numPr>
        <w:tabs>
          <w:tab w:val="left" w:pos="2985"/>
        </w:tabs>
        <w:spacing w:after="0" w:line="240" w:lineRule="auto"/>
        <w:jc w:val="both"/>
        <w:rPr>
          <w:lang w:val="es-ES"/>
        </w:rPr>
      </w:pPr>
      <w:r>
        <w:rPr>
          <w:lang w:val="es-ES"/>
        </w:rPr>
        <w:t>Realizar actividades que conlleven a la formación de los Resultados de Aprendizaje de la materia.</w:t>
      </w:r>
    </w:p>
    <w:p w:rsidR="000515E1" w:rsidRDefault="00767C2B" w:rsidP="00B804C1">
      <w:pPr>
        <w:pStyle w:val="Prrafodelista"/>
        <w:numPr>
          <w:ilvl w:val="0"/>
          <w:numId w:val="3"/>
        </w:numPr>
        <w:rPr>
          <w:lang w:val="es-ES"/>
        </w:rPr>
      </w:pPr>
      <w:r w:rsidRPr="00B804C1">
        <w:rPr>
          <w:lang w:val="es-ES"/>
        </w:rPr>
        <w:t xml:space="preserve">Establecer el instrumento </w:t>
      </w:r>
      <w:r w:rsidR="007E6A95" w:rsidRPr="00B804C1">
        <w:rPr>
          <w:lang w:val="es-ES"/>
        </w:rPr>
        <w:t xml:space="preserve">para evaluar </w:t>
      </w:r>
      <w:r w:rsidR="00F332EF" w:rsidRPr="00B804C1">
        <w:rPr>
          <w:lang w:val="es-ES"/>
        </w:rPr>
        <w:t>los resultados de aprendizaje</w:t>
      </w:r>
      <w:r w:rsidR="00F24850" w:rsidRPr="00B804C1">
        <w:rPr>
          <w:lang w:val="es-ES"/>
        </w:rPr>
        <w:t xml:space="preserve"> (se deberá elegir de entre los </w:t>
      </w:r>
      <w:r w:rsidR="00F332EF" w:rsidRPr="00B804C1">
        <w:rPr>
          <w:lang w:val="es-ES"/>
        </w:rPr>
        <w:t>resultados de aprendizaje</w:t>
      </w:r>
      <w:r w:rsidR="00F24850" w:rsidRPr="00B804C1">
        <w:rPr>
          <w:lang w:val="es-ES"/>
        </w:rPr>
        <w:t xml:space="preserve"> el que se considere </w:t>
      </w:r>
      <w:r w:rsidR="00F332EF" w:rsidRPr="00B804C1">
        <w:rPr>
          <w:lang w:val="es-ES"/>
        </w:rPr>
        <w:t>más significativo en caso de que la mat</w:t>
      </w:r>
      <w:r w:rsidR="00B804C1">
        <w:rPr>
          <w:lang w:val="es-ES"/>
        </w:rPr>
        <w:t xml:space="preserve">eria tribute a varios) Formato: </w:t>
      </w:r>
      <w:hyperlink r:id="rId8" w:history="1">
        <w:r w:rsidR="00F332EF" w:rsidRPr="00B804C1">
          <w:rPr>
            <w:rStyle w:val="Hipervnculo"/>
            <w:lang w:val="es-ES"/>
          </w:rPr>
          <w:t>http://www.stac.espol.edu.ec/system/files/archivos_rais/Informe%20de%20Formaci%C3%B3n%20de%20Resultados%20de%20Aprendizaje%20%28versi%C3%B3n%202017%29.xlsx</w:t>
        </w:r>
      </w:hyperlink>
      <w:r w:rsidR="000F478D" w:rsidRPr="00B804C1">
        <w:rPr>
          <w:lang w:val="es-ES"/>
        </w:rPr>
        <w:t xml:space="preserve"> </w:t>
      </w:r>
      <w:r w:rsidR="000F478D" w:rsidRPr="00B804C1">
        <w:rPr>
          <w:b/>
          <w:lang w:val="es-ES"/>
        </w:rPr>
        <w:t>Nota:</w:t>
      </w:r>
      <w:r w:rsidR="00B804C1" w:rsidRPr="00B804C1">
        <w:rPr>
          <w:b/>
          <w:lang w:val="es-ES"/>
        </w:rPr>
        <w:t xml:space="preserve"> Ver Rutas de Aprendizaje y evaluación de las carreras de FCSH para medir los Resultados de Aprendizaje</w:t>
      </w:r>
      <w:r w:rsidR="000F478D">
        <w:rPr>
          <w:lang w:val="es-ES"/>
        </w:rPr>
        <w:t>.</w:t>
      </w:r>
    </w:p>
    <w:p w:rsidR="00794E61" w:rsidRDefault="00767C2B" w:rsidP="00C448DD">
      <w:pPr>
        <w:pStyle w:val="Prrafodelista"/>
        <w:numPr>
          <w:ilvl w:val="0"/>
          <w:numId w:val="3"/>
        </w:numPr>
        <w:tabs>
          <w:tab w:val="left" w:pos="2985"/>
        </w:tabs>
        <w:spacing w:after="0" w:line="240" w:lineRule="auto"/>
        <w:jc w:val="both"/>
        <w:rPr>
          <w:lang w:val="es-ES"/>
        </w:rPr>
      </w:pPr>
      <w:r w:rsidRPr="00D41762">
        <w:rPr>
          <w:lang w:val="es-ES"/>
        </w:rPr>
        <w:t>E</w:t>
      </w:r>
      <w:r w:rsidR="00774905">
        <w:rPr>
          <w:lang w:val="es-ES"/>
        </w:rPr>
        <w:t>mitir un resumen ejecutivo de coordinador de materia donde</w:t>
      </w:r>
      <w:r w:rsidR="00F35F9E" w:rsidRPr="00D41762">
        <w:rPr>
          <w:lang w:val="es-ES"/>
        </w:rPr>
        <w:t xml:space="preserve"> especifique a) asistencia de </w:t>
      </w:r>
      <w:r w:rsidR="00D41762" w:rsidRPr="00D41762">
        <w:rPr>
          <w:lang w:val="es-ES"/>
        </w:rPr>
        <w:t xml:space="preserve">reuniones, </w:t>
      </w:r>
      <w:r w:rsidR="007E6A95">
        <w:rPr>
          <w:lang w:val="es-ES"/>
        </w:rPr>
        <w:t>b</w:t>
      </w:r>
      <w:r w:rsidR="00F35F9E" w:rsidRPr="00D41762">
        <w:rPr>
          <w:lang w:val="es-ES"/>
        </w:rPr>
        <w:t xml:space="preserve">) logro de la formación de </w:t>
      </w:r>
      <w:r w:rsidR="00D41762" w:rsidRPr="00D41762">
        <w:rPr>
          <w:lang w:val="es-ES"/>
        </w:rPr>
        <w:t>los resultados</w:t>
      </w:r>
      <w:r w:rsidR="00F35F9E" w:rsidRPr="00D41762">
        <w:rPr>
          <w:lang w:val="es-ES"/>
        </w:rPr>
        <w:t xml:space="preserve"> de aprendizaje del curso</w:t>
      </w:r>
      <w:r w:rsidR="007E6A95">
        <w:rPr>
          <w:lang w:val="es-ES"/>
        </w:rPr>
        <w:t>, c) mejoras o sugerencias en el curso.</w:t>
      </w:r>
      <w:r w:rsidR="00F35F9E" w:rsidRPr="00D41762">
        <w:rPr>
          <w:lang w:val="es-ES"/>
        </w:rPr>
        <w:t xml:space="preserve"> Adjuntos:</w:t>
      </w:r>
      <w:r w:rsidR="007E6A95">
        <w:rPr>
          <w:lang w:val="es-ES"/>
        </w:rPr>
        <w:t xml:space="preserve"> actas de reuniones</w:t>
      </w:r>
      <w:r w:rsidR="00B804C1">
        <w:rPr>
          <w:lang w:val="es-ES"/>
        </w:rPr>
        <w:t xml:space="preserve">, </w:t>
      </w:r>
      <w:r w:rsidR="00B804C1" w:rsidRPr="00B804C1">
        <w:rPr>
          <w:lang w:val="es-ES"/>
        </w:rPr>
        <w:t>Reporte de cumplimiento de Syllabus - Coordinador</w:t>
      </w:r>
      <w:r w:rsidR="00332302" w:rsidRPr="00D41762">
        <w:rPr>
          <w:lang w:val="es-ES"/>
        </w:rPr>
        <w:t xml:space="preserve"> </w:t>
      </w:r>
      <w:r w:rsidR="00854F45">
        <w:rPr>
          <w:lang w:val="es-ES"/>
        </w:rPr>
        <w:t>e informe de formación de resultados de aprendizaje.</w:t>
      </w:r>
      <w:r w:rsidR="00DB622E">
        <w:rPr>
          <w:lang w:val="es-ES"/>
        </w:rPr>
        <w:t xml:space="preserve"> </w:t>
      </w:r>
    </w:p>
    <w:p w:rsidR="00BE74DC" w:rsidRDefault="00BE74DC" w:rsidP="00C448DD">
      <w:pPr>
        <w:tabs>
          <w:tab w:val="left" w:pos="2985"/>
        </w:tabs>
        <w:spacing w:after="0" w:line="240" w:lineRule="auto"/>
        <w:jc w:val="both"/>
        <w:rPr>
          <w:b/>
          <w:lang w:val="es-ES"/>
        </w:rPr>
      </w:pPr>
    </w:p>
    <w:p w:rsidR="00795BE0" w:rsidRPr="00870591" w:rsidRDefault="00795BE0" w:rsidP="00C448DD">
      <w:pPr>
        <w:tabs>
          <w:tab w:val="left" w:pos="2985"/>
        </w:tabs>
        <w:spacing w:after="0" w:line="240" w:lineRule="auto"/>
        <w:jc w:val="both"/>
        <w:rPr>
          <w:b/>
          <w:lang w:val="es-ES"/>
        </w:rPr>
      </w:pPr>
      <w:r w:rsidRPr="00870591">
        <w:rPr>
          <w:b/>
          <w:lang w:val="es-ES"/>
        </w:rPr>
        <w:t>Entregables:</w:t>
      </w:r>
    </w:p>
    <w:p w:rsidR="00FE07E5" w:rsidRPr="00870591" w:rsidRDefault="0011554E" w:rsidP="00FE07E5">
      <w:pPr>
        <w:pStyle w:val="Prrafodelista"/>
        <w:numPr>
          <w:ilvl w:val="0"/>
          <w:numId w:val="7"/>
        </w:numPr>
        <w:tabs>
          <w:tab w:val="left" w:pos="2985"/>
        </w:tabs>
        <w:jc w:val="both"/>
        <w:rPr>
          <w:lang w:val="es-ES"/>
        </w:rPr>
      </w:pPr>
      <w:r w:rsidRPr="00870591">
        <w:rPr>
          <w:lang w:val="es-ES"/>
        </w:rPr>
        <w:t>FCSH-MAN-2 Guía práctica de laboratorio.</w:t>
      </w:r>
    </w:p>
    <w:p w:rsidR="0092588F" w:rsidRPr="0092588F" w:rsidRDefault="00A31CD4" w:rsidP="00A31CD4">
      <w:pPr>
        <w:pStyle w:val="Prrafodelista"/>
        <w:numPr>
          <w:ilvl w:val="0"/>
          <w:numId w:val="7"/>
        </w:numPr>
        <w:tabs>
          <w:tab w:val="left" w:pos="2985"/>
        </w:tabs>
        <w:spacing w:after="0" w:line="240" w:lineRule="auto"/>
        <w:jc w:val="both"/>
        <w:rPr>
          <w:lang w:val="es-ES"/>
        </w:rPr>
      </w:pPr>
      <w:r w:rsidRPr="00A31CD4">
        <w:rPr>
          <w:lang w:val="es-ES"/>
        </w:rPr>
        <w:t>FCSH-INF-3</w:t>
      </w:r>
      <w:r>
        <w:rPr>
          <w:lang w:val="es-ES"/>
        </w:rPr>
        <w:t xml:space="preserve"> </w:t>
      </w:r>
      <w:r w:rsidR="0092588F" w:rsidRPr="0092588F">
        <w:rPr>
          <w:lang w:val="es-ES"/>
        </w:rPr>
        <w:t>Resumen ejecutivo del coordinador de materia</w:t>
      </w:r>
      <w:r w:rsidR="004E024D">
        <w:rPr>
          <w:lang w:val="es-ES"/>
        </w:rPr>
        <w:t xml:space="preserve"> (subido al </w:t>
      </w:r>
      <w:proofErr w:type="spellStart"/>
      <w:r w:rsidR="004E024D">
        <w:rPr>
          <w:lang w:val="es-ES"/>
        </w:rPr>
        <w:t>one</w:t>
      </w:r>
      <w:proofErr w:type="spellEnd"/>
      <w:r w:rsidR="004E024D">
        <w:rPr>
          <w:lang w:val="es-ES"/>
        </w:rPr>
        <w:t xml:space="preserve"> drive en la semana del proceso final)</w:t>
      </w:r>
    </w:p>
    <w:p w:rsidR="0092588F" w:rsidRPr="0092588F" w:rsidRDefault="00A31CD4" w:rsidP="00A31CD4">
      <w:pPr>
        <w:pStyle w:val="Prrafodelista"/>
        <w:numPr>
          <w:ilvl w:val="0"/>
          <w:numId w:val="15"/>
        </w:numPr>
        <w:tabs>
          <w:tab w:val="left" w:pos="2985"/>
        </w:tabs>
        <w:spacing w:after="0" w:line="240" w:lineRule="auto"/>
        <w:jc w:val="both"/>
        <w:rPr>
          <w:lang w:val="es-ES"/>
        </w:rPr>
      </w:pPr>
      <w:r w:rsidRPr="00A31CD4">
        <w:rPr>
          <w:lang w:val="es-ES"/>
        </w:rPr>
        <w:t>FCSH-ACT-2</w:t>
      </w:r>
      <w:r>
        <w:rPr>
          <w:lang w:val="es-ES"/>
        </w:rPr>
        <w:t xml:space="preserve"> </w:t>
      </w:r>
      <w:r w:rsidR="0092588F" w:rsidRPr="0092588F">
        <w:rPr>
          <w:lang w:val="es-ES"/>
        </w:rPr>
        <w:t>Actas de reuniones</w:t>
      </w:r>
      <w:r w:rsidR="004E024D">
        <w:rPr>
          <w:lang w:val="es-ES"/>
        </w:rPr>
        <w:t xml:space="preserve"> (</w:t>
      </w:r>
      <w:r w:rsidR="00B46782">
        <w:rPr>
          <w:lang w:val="es-ES"/>
        </w:rPr>
        <w:t>dos</w:t>
      </w:r>
      <w:r w:rsidR="004E024D">
        <w:rPr>
          <w:lang w:val="es-ES"/>
        </w:rPr>
        <w:t xml:space="preserve"> previo a la primera evaluación y dos en la semana del proceso final)</w:t>
      </w:r>
    </w:p>
    <w:p w:rsidR="00795BE0" w:rsidRDefault="00A31CD4" w:rsidP="00C448DD">
      <w:pPr>
        <w:pStyle w:val="Prrafodelista"/>
        <w:numPr>
          <w:ilvl w:val="0"/>
          <w:numId w:val="15"/>
        </w:numPr>
        <w:tabs>
          <w:tab w:val="left" w:pos="2985"/>
        </w:tabs>
        <w:spacing w:after="0" w:line="240" w:lineRule="auto"/>
        <w:jc w:val="both"/>
        <w:rPr>
          <w:lang w:val="es-ES"/>
        </w:rPr>
      </w:pPr>
      <w:r w:rsidRPr="00A31CD4">
        <w:rPr>
          <w:lang w:val="es-ES"/>
        </w:rPr>
        <w:t>FCSH-REP-1</w:t>
      </w:r>
      <w:r>
        <w:rPr>
          <w:lang w:val="es-ES"/>
        </w:rPr>
        <w:t xml:space="preserve"> </w:t>
      </w:r>
      <w:r w:rsidR="00B804C1" w:rsidRPr="00B804C1">
        <w:rPr>
          <w:lang w:val="es-ES"/>
        </w:rPr>
        <w:t>Reporte de cumplimiento de Syllabus - Coordinador</w:t>
      </w:r>
      <w:r w:rsidR="00B46782">
        <w:rPr>
          <w:lang w:val="es-ES"/>
        </w:rPr>
        <w:t xml:space="preserve"> (subido al </w:t>
      </w:r>
      <w:proofErr w:type="spellStart"/>
      <w:r w:rsidR="00B46782">
        <w:rPr>
          <w:lang w:val="es-ES"/>
        </w:rPr>
        <w:t>one</w:t>
      </w:r>
      <w:proofErr w:type="spellEnd"/>
      <w:r w:rsidR="00B46782">
        <w:rPr>
          <w:lang w:val="es-ES"/>
        </w:rPr>
        <w:t xml:space="preserve"> drive en la semana del proceso final)</w:t>
      </w:r>
    </w:p>
    <w:p w:rsidR="00B72B75" w:rsidRDefault="00B72B75" w:rsidP="00B72B75">
      <w:pPr>
        <w:tabs>
          <w:tab w:val="left" w:pos="2985"/>
        </w:tabs>
        <w:spacing w:after="0" w:line="240" w:lineRule="auto"/>
        <w:jc w:val="both"/>
        <w:rPr>
          <w:lang w:val="es-ES"/>
        </w:rPr>
      </w:pPr>
    </w:p>
    <w:p w:rsidR="00B72B75" w:rsidRDefault="00B72B75" w:rsidP="00B72B75">
      <w:pPr>
        <w:tabs>
          <w:tab w:val="left" w:pos="2985"/>
        </w:tabs>
        <w:spacing w:after="0" w:line="240" w:lineRule="auto"/>
        <w:jc w:val="both"/>
        <w:rPr>
          <w:lang w:val="es-ES"/>
        </w:rPr>
      </w:pPr>
    </w:p>
    <w:p w:rsidR="00B72B75" w:rsidRDefault="00B72B75" w:rsidP="00B72B75">
      <w:pPr>
        <w:tabs>
          <w:tab w:val="left" w:pos="2985"/>
        </w:tabs>
        <w:spacing w:after="0" w:line="240" w:lineRule="auto"/>
        <w:jc w:val="both"/>
        <w:rPr>
          <w:lang w:val="es-ES"/>
        </w:rPr>
      </w:pPr>
    </w:p>
    <w:p w:rsidR="00B72B75" w:rsidRDefault="00B72B75" w:rsidP="00B72B75">
      <w:pPr>
        <w:tabs>
          <w:tab w:val="left" w:pos="2985"/>
        </w:tabs>
        <w:spacing w:after="0" w:line="240" w:lineRule="auto"/>
        <w:jc w:val="both"/>
        <w:rPr>
          <w:lang w:val="es-ES"/>
        </w:rPr>
      </w:pPr>
    </w:p>
    <w:p w:rsidR="00B72B75" w:rsidRPr="00B72B75" w:rsidRDefault="00B72B75" w:rsidP="00B72B75">
      <w:pPr>
        <w:tabs>
          <w:tab w:val="left" w:pos="2985"/>
        </w:tabs>
        <w:spacing w:after="0" w:line="240" w:lineRule="auto"/>
        <w:jc w:val="both"/>
        <w:rPr>
          <w:lang w:val="es-ES"/>
        </w:rPr>
      </w:pPr>
    </w:p>
    <w:p w:rsidR="00B804C1" w:rsidRDefault="00B804C1" w:rsidP="00C448DD">
      <w:pPr>
        <w:tabs>
          <w:tab w:val="left" w:pos="2985"/>
        </w:tabs>
        <w:spacing w:after="0" w:line="240" w:lineRule="auto"/>
        <w:jc w:val="both"/>
        <w:rPr>
          <w:b/>
          <w:lang w:val="es-ES"/>
        </w:rPr>
      </w:pPr>
    </w:p>
    <w:p w:rsidR="00B804C1" w:rsidRDefault="00B804C1" w:rsidP="00C448DD">
      <w:pPr>
        <w:tabs>
          <w:tab w:val="left" w:pos="2985"/>
        </w:tabs>
        <w:spacing w:after="0" w:line="240" w:lineRule="auto"/>
        <w:jc w:val="both"/>
        <w:rPr>
          <w:b/>
          <w:lang w:val="es-ES"/>
        </w:rPr>
      </w:pPr>
    </w:p>
    <w:p w:rsidR="00B804C1" w:rsidRDefault="00B804C1" w:rsidP="00C448DD">
      <w:pPr>
        <w:tabs>
          <w:tab w:val="left" w:pos="2985"/>
        </w:tabs>
        <w:spacing w:after="0" w:line="240" w:lineRule="auto"/>
        <w:jc w:val="both"/>
        <w:rPr>
          <w:b/>
          <w:lang w:val="es-ES"/>
        </w:rPr>
      </w:pPr>
    </w:p>
    <w:p w:rsidR="00B804C1" w:rsidRDefault="00B804C1" w:rsidP="00C448DD">
      <w:pPr>
        <w:tabs>
          <w:tab w:val="left" w:pos="2985"/>
        </w:tabs>
        <w:spacing w:after="0" w:line="240" w:lineRule="auto"/>
        <w:jc w:val="both"/>
        <w:rPr>
          <w:b/>
          <w:lang w:val="es-ES"/>
        </w:rPr>
      </w:pPr>
    </w:p>
    <w:p w:rsidR="00B804C1" w:rsidRDefault="00B804C1" w:rsidP="00C448DD">
      <w:pPr>
        <w:tabs>
          <w:tab w:val="left" w:pos="2985"/>
        </w:tabs>
        <w:spacing w:after="0" w:line="240" w:lineRule="auto"/>
        <w:jc w:val="both"/>
        <w:rPr>
          <w:b/>
          <w:lang w:val="es-ES"/>
        </w:rPr>
      </w:pPr>
    </w:p>
    <w:p w:rsidR="00DB622E" w:rsidRPr="009F2191" w:rsidRDefault="00B804C1" w:rsidP="00C448DD">
      <w:pPr>
        <w:tabs>
          <w:tab w:val="left" w:pos="2985"/>
        </w:tabs>
        <w:spacing w:after="0" w:line="240" w:lineRule="auto"/>
        <w:jc w:val="both"/>
        <w:rPr>
          <w:b/>
          <w:lang w:val="es-ES"/>
        </w:rPr>
      </w:pPr>
      <w:r w:rsidRPr="009F2191">
        <w:rPr>
          <w:b/>
          <w:lang w:val="es-ES"/>
        </w:rPr>
        <w:lastRenderedPageBreak/>
        <w:t xml:space="preserve">COORDINADORES DE RAI </w:t>
      </w:r>
    </w:p>
    <w:p w:rsidR="00246ABE" w:rsidRPr="00931958" w:rsidRDefault="0043029E" w:rsidP="00C448DD">
      <w:pPr>
        <w:pStyle w:val="Prrafodelista"/>
        <w:numPr>
          <w:ilvl w:val="0"/>
          <w:numId w:val="4"/>
        </w:numPr>
        <w:tabs>
          <w:tab w:val="left" w:pos="2985"/>
        </w:tabs>
        <w:spacing w:after="0" w:line="240" w:lineRule="auto"/>
        <w:jc w:val="both"/>
        <w:rPr>
          <w:lang w:val="es-ES"/>
        </w:rPr>
      </w:pPr>
      <w:r>
        <w:rPr>
          <w:lang w:val="es-ES"/>
        </w:rPr>
        <w:t xml:space="preserve">Llevar a cabo reuniones </w:t>
      </w:r>
      <w:r w:rsidR="00030C82" w:rsidRPr="00030C82">
        <w:rPr>
          <w:lang w:val="es-ES"/>
        </w:rPr>
        <w:t xml:space="preserve">con los </w:t>
      </w:r>
      <w:r w:rsidR="00534D3A">
        <w:rPr>
          <w:lang w:val="es-ES"/>
        </w:rPr>
        <w:t xml:space="preserve">docentes que evalúan </w:t>
      </w:r>
      <w:r w:rsidR="00030C82" w:rsidRPr="00030C82">
        <w:rPr>
          <w:lang w:val="es-ES"/>
        </w:rPr>
        <w:t>el R</w:t>
      </w:r>
      <w:r w:rsidR="00DB0545">
        <w:rPr>
          <w:lang w:val="es-ES"/>
        </w:rPr>
        <w:t>esultado de Aprendizaje Institucional</w:t>
      </w:r>
      <w:r w:rsidR="00534D3A">
        <w:rPr>
          <w:lang w:val="es-ES"/>
        </w:rPr>
        <w:t xml:space="preserve"> asignado</w:t>
      </w:r>
      <w:r w:rsidR="00931958">
        <w:rPr>
          <w:lang w:val="es-ES"/>
        </w:rPr>
        <w:t xml:space="preserve"> y </w:t>
      </w:r>
      <w:r w:rsidR="00246ABE" w:rsidRPr="00931958">
        <w:rPr>
          <w:lang w:val="es-ES"/>
        </w:rPr>
        <w:t xml:space="preserve">con </w:t>
      </w:r>
      <w:r w:rsidR="00FD48D1">
        <w:rPr>
          <w:lang w:val="es-ES"/>
        </w:rPr>
        <w:t>los</w:t>
      </w:r>
      <w:r w:rsidR="00FD48D1" w:rsidRPr="00931958">
        <w:rPr>
          <w:lang w:val="es-ES"/>
        </w:rPr>
        <w:t xml:space="preserve"> coordinadores</w:t>
      </w:r>
      <w:r w:rsidR="00931958" w:rsidRPr="00931958">
        <w:rPr>
          <w:lang w:val="es-ES"/>
        </w:rPr>
        <w:t xml:space="preserve"> </w:t>
      </w:r>
      <w:r w:rsidR="00DB0545">
        <w:rPr>
          <w:lang w:val="es-ES"/>
        </w:rPr>
        <w:t xml:space="preserve">de </w:t>
      </w:r>
      <w:r w:rsidR="00931958" w:rsidRPr="00931958">
        <w:rPr>
          <w:lang w:val="es-ES"/>
        </w:rPr>
        <w:t xml:space="preserve">las materias </w:t>
      </w:r>
      <w:r w:rsidR="00DB0545">
        <w:rPr>
          <w:lang w:val="es-ES"/>
        </w:rPr>
        <w:t>que se encuentran en la</w:t>
      </w:r>
      <w:r w:rsidR="00246ABE" w:rsidRPr="00931958">
        <w:rPr>
          <w:lang w:val="es-ES"/>
        </w:rPr>
        <w:t xml:space="preserve"> ruta de formación</w:t>
      </w:r>
      <w:r w:rsidR="00AD5E18">
        <w:rPr>
          <w:lang w:val="es-ES"/>
        </w:rPr>
        <w:t xml:space="preserve"> (al menos una reunión en el término académico)</w:t>
      </w:r>
      <w:r w:rsidR="00FD48D1">
        <w:rPr>
          <w:lang w:val="es-ES"/>
        </w:rPr>
        <w:t>. El coordinador de RAI deberá velar por la articulación del mismo en cada una de las materias.</w:t>
      </w:r>
    </w:p>
    <w:p w:rsidR="00030C82" w:rsidRPr="00030C82" w:rsidRDefault="00030C82" w:rsidP="00C448DD">
      <w:pPr>
        <w:pStyle w:val="Prrafodelista"/>
        <w:numPr>
          <w:ilvl w:val="0"/>
          <w:numId w:val="4"/>
        </w:numPr>
        <w:tabs>
          <w:tab w:val="left" w:pos="2985"/>
        </w:tabs>
        <w:spacing w:after="0" w:line="240" w:lineRule="auto"/>
        <w:jc w:val="both"/>
        <w:rPr>
          <w:lang w:val="es-ES"/>
        </w:rPr>
      </w:pPr>
      <w:r w:rsidRPr="00030C82">
        <w:rPr>
          <w:lang w:val="es-ES"/>
        </w:rPr>
        <w:t>Definir el instrumento de evaluación</w:t>
      </w:r>
      <w:r w:rsidR="00240BCA">
        <w:rPr>
          <w:lang w:val="es-ES"/>
        </w:rPr>
        <w:t xml:space="preserve"> </w:t>
      </w:r>
      <w:r w:rsidR="00240BCA" w:rsidRPr="00030C82">
        <w:rPr>
          <w:lang w:val="es-ES"/>
        </w:rPr>
        <w:t>en conjunto</w:t>
      </w:r>
      <w:r w:rsidR="00240BCA">
        <w:rPr>
          <w:lang w:val="es-ES"/>
        </w:rPr>
        <w:t xml:space="preserve"> con los docentes de las materias asignadas en el nivel inicial, intermedio y final</w:t>
      </w:r>
      <w:r w:rsidRPr="00030C82">
        <w:rPr>
          <w:lang w:val="es-ES"/>
        </w:rPr>
        <w:t>.</w:t>
      </w:r>
    </w:p>
    <w:p w:rsidR="00030C82" w:rsidRDefault="00053B26" w:rsidP="00C448DD">
      <w:pPr>
        <w:pStyle w:val="Prrafodelista"/>
        <w:numPr>
          <w:ilvl w:val="0"/>
          <w:numId w:val="4"/>
        </w:numPr>
        <w:tabs>
          <w:tab w:val="left" w:pos="2985"/>
        </w:tabs>
        <w:spacing w:after="0" w:line="240" w:lineRule="auto"/>
        <w:jc w:val="both"/>
        <w:rPr>
          <w:lang w:val="es-ES"/>
        </w:rPr>
      </w:pPr>
      <w:r>
        <w:rPr>
          <w:lang w:val="es-ES"/>
        </w:rPr>
        <w:t xml:space="preserve">Realizar una presentación </w:t>
      </w:r>
      <w:r w:rsidR="00795BE0">
        <w:rPr>
          <w:lang w:val="es-ES"/>
        </w:rPr>
        <w:t xml:space="preserve">a las autoridades de la FCSH </w:t>
      </w:r>
      <w:r>
        <w:rPr>
          <w:lang w:val="es-ES"/>
        </w:rPr>
        <w:t xml:space="preserve">sobre </w:t>
      </w:r>
      <w:r w:rsidR="00030C82" w:rsidRPr="00030C82">
        <w:rPr>
          <w:lang w:val="es-ES"/>
        </w:rPr>
        <w:t>los resultados obtenidos en la evaluación de los RAI</w:t>
      </w:r>
      <w:r w:rsidR="005609B2">
        <w:rPr>
          <w:lang w:val="es-ES"/>
        </w:rPr>
        <w:t xml:space="preserve"> de las carreras</w:t>
      </w:r>
      <w:r w:rsidR="005E67EE">
        <w:rPr>
          <w:lang w:val="es-ES"/>
        </w:rPr>
        <w:t>.</w:t>
      </w:r>
    </w:p>
    <w:p w:rsidR="005609B2" w:rsidRDefault="00931958" w:rsidP="006407A6">
      <w:pPr>
        <w:pStyle w:val="Prrafodelista"/>
        <w:numPr>
          <w:ilvl w:val="0"/>
          <w:numId w:val="4"/>
        </w:numPr>
        <w:tabs>
          <w:tab w:val="left" w:pos="2985"/>
        </w:tabs>
        <w:spacing w:after="0" w:line="240" w:lineRule="auto"/>
        <w:jc w:val="both"/>
        <w:rPr>
          <w:lang w:val="es-ES"/>
        </w:rPr>
      </w:pPr>
      <w:r>
        <w:rPr>
          <w:lang w:val="es-ES"/>
        </w:rPr>
        <w:t xml:space="preserve">Elaborar </w:t>
      </w:r>
      <w:r w:rsidR="005609B2">
        <w:rPr>
          <w:lang w:val="es-ES"/>
        </w:rPr>
        <w:t>informe</w:t>
      </w:r>
      <w:r w:rsidR="00591DE9">
        <w:rPr>
          <w:lang w:val="es-ES"/>
        </w:rPr>
        <w:t xml:space="preserve"> de</w:t>
      </w:r>
      <w:r w:rsidR="005609B2">
        <w:rPr>
          <w:lang w:val="es-ES"/>
        </w:rPr>
        <w:t xml:space="preserve"> </w:t>
      </w:r>
      <w:r w:rsidR="006407A6" w:rsidRPr="006407A6">
        <w:rPr>
          <w:lang w:val="es-ES"/>
        </w:rPr>
        <w:t>Coordinación de Medición de Resultados de Aprendizaje</w:t>
      </w:r>
      <w:r w:rsidR="006407A6">
        <w:rPr>
          <w:lang w:val="es-ES"/>
        </w:rPr>
        <w:t xml:space="preserve"> </w:t>
      </w:r>
      <w:r w:rsidR="00591DE9">
        <w:rPr>
          <w:lang w:val="es-ES"/>
        </w:rPr>
        <w:t xml:space="preserve">(el informe deberá elaborarse por carrera para lo cual </w:t>
      </w:r>
      <w:r w:rsidR="00B83D9B">
        <w:rPr>
          <w:lang w:val="es-ES"/>
        </w:rPr>
        <w:t>deberá asignar</w:t>
      </w:r>
      <w:r w:rsidR="00591DE9">
        <w:rPr>
          <w:lang w:val="es-ES"/>
        </w:rPr>
        <w:t xml:space="preserve"> </w:t>
      </w:r>
      <w:r w:rsidR="00B83D9B">
        <w:rPr>
          <w:lang w:val="es-ES"/>
        </w:rPr>
        <w:t xml:space="preserve">a los docentes evaluadores </w:t>
      </w:r>
      <w:r w:rsidR="00591DE9">
        <w:rPr>
          <w:lang w:val="es-ES"/>
        </w:rPr>
        <w:t xml:space="preserve">el paralelo de cada nivel con la mayor cantidad de estudiantes de dicha carrera) </w:t>
      </w:r>
      <w:hyperlink r:id="rId9" w:history="1">
        <w:r w:rsidR="006407A6" w:rsidRPr="00B04BD9">
          <w:rPr>
            <w:rStyle w:val="Hipervnculo"/>
            <w:lang w:val="es-ES"/>
          </w:rPr>
          <w:t>http://www.stac.espol.edu.ec/system/files/archivos_rais/Reporte%20Coordinaci%C3%B3n%20Medici%C3%B3n%20RAs%20para%20Coordinadores%20de%20Carrera%20%28Actualizado%2014-03-2017%29.xlsx</w:t>
        </w:r>
      </w:hyperlink>
    </w:p>
    <w:p w:rsidR="006407A6" w:rsidRDefault="006407A6" w:rsidP="006407A6">
      <w:pPr>
        <w:pStyle w:val="Prrafodelista"/>
        <w:tabs>
          <w:tab w:val="left" w:pos="2985"/>
        </w:tabs>
        <w:spacing w:after="0" w:line="240" w:lineRule="auto"/>
        <w:jc w:val="both"/>
        <w:rPr>
          <w:lang w:val="es-ES"/>
        </w:rPr>
      </w:pPr>
    </w:p>
    <w:p w:rsidR="004F6404" w:rsidRDefault="00795BE0" w:rsidP="00C448DD">
      <w:pPr>
        <w:spacing w:after="0" w:line="240" w:lineRule="auto"/>
        <w:rPr>
          <w:b/>
          <w:lang w:val="es-ES"/>
        </w:rPr>
      </w:pPr>
      <w:r w:rsidRPr="00634314">
        <w:rPr>
          <w:b/>
          <w:lang w:val="es-ES"/>
        </w:rPr>
        <w:t>Entregables:</w:t>
      </w:r>
    </w:p>
    <w:p w:rsidR="006407A6" w:rsidRPr="00922392" w:rsidRDefault="00895A83" w:rsidP="00895A83">
      <w:pPr>
        <w:pStyle w:val="Prrafodelista"/>
        <w:numPr>
          <w:ilvl w:val="0"/>
          <w:numId w:val="16"/>
        </w:numPr>
        <w:tabs>
          <w:tab w:val="left" w:pos="2985"/>
        </w:tabs>
        <w:spacing w:after="0" w:line="240" w:lineRule="auto"/>
        <w:jc w:val="both"/>
        <w:rPr>
          <w:lang w:val="es-ES"/>
        </w:rPr>
      </w:pPr>
      <w:r w:rsidRPr="00895A83">
        <w:rPr>
          <w:lang w:val="es-ES"/>
        </w:rPr>
        <w:t>FCSH-ACT-2</w:t>
      </w:r>
      <w:r>
        <w:rPr>
          <w:lang w:val="es-ES"/>
        </w:rPr>
        <w:t xml:space="preserve"> </w:t>
      </w:r>
      <w:r w:rsidR="006407A6" w:rsidRPr="006407A6">
        <w:rPr>
          <w:lang w:val="es-ES"/>
        </w:rPr>
        <w:t>Actas de reuniones</w:t>
      </w:r>
      <w:r w:rsidR="00922392">
        <w:rPr>
          <w:lang w:val="es-ES"/>
        </w:rPr>
        <w:t xml:space="preserve"> (subido al </w:t>
      </w:r>
      <w:proofErr w:type="spellStart"/>
      <w:r w:rsidR="00922392">
        <w:rPr>
          <w:lang w:val="es-ES"/>
        </w:rPr>
        <w:t>one</w:t>
      </w:r>
      <w:proofErr w:type="spellEnd"/>
      <w:r w:rsidR="00922392">
        <w:rPr>
          <w:lang w:val="es-ES"/>
        </w:rPr>
        <w:t xml:space="preserve"> drive en la semana del proceso final)</w:t>
      </w:r>
    </w:p>
    <w:p w:rsidR="00C13B66" w:rsidRPr="00922392" w:rsidRDefault="006407A6" w:rsidP="00922392">
      <w:pPr>
        <w:pStyle w:val="Prrafodelista"/>
        <w:numPr>
          <w:ilvl w:val="0"/>
          <w:numId w:val="16"/>
        </w:numPr>
        <w:tabs>
          <w:tab w:val="left" w:pos="2985"/>
        </w:tabs>
        <w:spacing w:after="0" w:line="240" w:lineRule="auto"/>
        <w:jc w:val="both"/>
        <w:rPr>
          <w:lang w:val="es-ES"/>
        </w:rPr>
      </w:pPr>
      <w:r w:rsidRPr="00C13B66">
        <w:rPr>
          <w:lang w:val="es-ES"/>
        </w:rPr>
        <w:t xml:space="preserve">Matriz de Coordinación de Medición de Resultados de </w:t>
      </w:r>
      <w:r w:rsidR="00922392" w:rsidRPr="00C13B66">
        <w:rPr>
          <w:lang w:val="es-ES"/>
        </w:rPr>
        <w:t xml:space="preserve">Aprendizaje </w:t>
      </w:r>
      <w:r w:rsidR="00922392">
        <w:rPr>
          <w:lang w:val="es-ES"/>
        </w:rPr>
        <w:t xml:space="preserve">(subido al </w:t>
      </w:r>
      <w:proofErr w:type="spellStart"/>
      <w:r w:rsidR="00922392">
        <w:rPr>
          <w:lang w:val="es-ES"/>
        </w:rPr>
        <w:t>one</w:t>
      </w:r>
      <w:proofErr w:type="spellEnd"/>
      <w:r w:rsidR="00922392">
        <w:rPr>
          <w:lang w:val="es-ES"/>
        </w:rPr>
        <w:t xml:space="preserve"> drive en la semana del proceso final)</w:t>
      </w:r>
    </w:p>
    <w:p w:rsidR="00922392" w:rsidRDefault="00922392" w:rsidP="00922392">
      <w:pPr>
        <w:pStyle w:val="Prrafodelista"/>
        <w:spacing w:after="0" w:line="240" w:lineRule="auto"/>
        <w:rPr>
          <w:lang w:val="es-ES"/>
        </w:rPr>
      </w:pPr>
    </w:p>
    <w:p w:rsidR="004F6404" w:rsidRDefault="00B804C1" w:rsidP="00C448DD">
      <w:pPr>
        <w:tabs>
          <w:tab w:val="left" w:pos="2985"/>
        </w:tabs>
        <w:spacing w:after="0" w:line="240" w:lineRule="auto"/>
        <w:jc w:val="both"/>
        <w:rPr>
          <w:b/>
          <w:lang w:val="es-ES"/>
        </w:rPr>
      </w:pPr>
      <w:r>
        <w:rPr>
          <w:b/>
          <w:lang w:val="es-ES"/>
        </w:rPr>
        <w:t>COORDINADORES DE RAD</w:t>
      </w:r>
    </w:p>
    <w:p w:rsidR="007A209C" w:rsidRPr="00931958" w:rsidRDefault="007A209C" w:rsidP="007A209C">
      <w:pPr>
        <w:pStyle w:val="Prrafodelista"/>
        <w:numPr>
          <w:ilvl w:val="0"/>
          <w:numId w:val="4"/>
        </w:numPr>
        <w:tabs>
          <w:tab w:val="left" w:pos="2985"/>
        </w:tabs>
        <w:spacing w:after="0" w:line="240" w:lineRule="auto"/>
        <w:jc w:val="both"/>
        <w:rPr>
          <w:lang w:val="es-ES"/>
        </w:rPr>
      </w:pPr>
      <w:r>
        <w:rPr>
          <w:lang w:val="es-ES"/>
        </w:rPr>
        <w:t xml:space="preserve">Llevar a cabo reuniones </w:t>
      </w:r>
      <w:r w:rsidRPr="00030C82">
        <w:rPr>
          <w:lang w:val="es-ES"/>
        </w:rPr>
        <w:t xml:space="preserve">con los </w:t>
      </w:r>
      <w:r>
        <w:rPr>
          <w:lang w:val="es-ES"/>
        </w:rPr>
        <w:t xml:space="preserve">docentes que evalúan </w:t>
      </w:r>
      <w:r w:rsidRPr="00030C82">
        <w:rPr>
          <w:lang w:val="es-ES"/>
        </w:rPr>
        <w:t>el R</w:t>
      </w:r>
      <w:r>
        <w:rPr>
          <w:lang w:val="es-ES"/>
        </w:rPr>
        <w:t xml:space="preserve">esultado de Aprendizaje </w:t>
      </w:r>
      <w:r w:rsidR="00176CA2">
        <w:rPr>
          <w:lang w:val="es-ES"/>
        </w:rPr>
        <w:t xml:space="preserve">Disciplinar </w:t>
      </w:r>
      <w:r>
        <w:rPr>
          <w:lang w:val="es-ES"/>
        </w:rPr>
        <w:t xml:space="preserve">asignado y </w:t>
      </w:r>
      <w:r w:rsidRPr="00931958">
        <w:rPr>
          <w:lang w:val="es-ES"/>
        </w:rPr>
        <w:t xml:space="preserve">con </w:t>
      </w:r>
      <w:r>
        <w:rPr>
          <w:lang w:val="es-ES"/>
        </w:rPr>
        <w:t>los</w:t>
      </w:r>
      <w:r w:rsidRPr="00931958">
        <w:rPr>
          <w:lang w:val="es-ES"/>
        </w:rPr>
        <w:t xml:space="preserve"> coordinadores </w:t>
      </w:r>
      <w:r>
        <w:rPr>
          <w:lang w:val="es-ES"/>
        </w:rPr>
        <w:t xml:space="preserve">de </w:t>
      </w:r>
      <w:r w:rsidRPr="00931958">
        <w:rPr>
          <w:lang w:val="es-ES"/>
        </w:rPr>
        <w:t xml:space="preserve">las materias </w:t>
      </w:r>
      <w:r>
        <w:rPr>
          <w:lang w:val="es-ES"/>
        </w:rPr>
        <w:t>que se encuentran en la</w:t>
      </w:r>
      <w:r w:rsidRPr="00931958">
        <w:rPr>
          <w:lang w:val="es-ES"/>
        </w:rPr>
        <w:t xml:space="preserve"> ruta de formación</w:t>
      </w:r>
      <w:r>
        <w:rPr>
          <w:lang w:val="es-ES"/>
        </w:rPr>
        <w:t xml:space="preserve"> (al menos una reunión en el término académico). El coordinador de</w:t>
      </w:r>
      <w:r w:rsidR="00176CA2">
        <w:rPr>
          <w:lang w:val="es-ES"/>
        </w:rPr>
        <w:t xml:space="preserve"> RAD</w:t>
      </w:r>
      <w:r>
        <w:rPr>
          <w:lang w:val="es-ES"/>
        </w:rPr>
        <w:t xml:space="preserve"> deberá velar por la articulación del mismo en cada una de las materias.</w:t>
      </w:r>
    </w:p>
    <w:p w:rsidR="007A209C" w:rsidRPr="00030C82" w:rsidRDefault="007A209C" w:rsidP="007A209C">
      <w:pPr>
        <w:pStyle w:val="Prrafodelista"/>
        <w:numPr>
          <w:ilvl w:val="0"/>
          <w:numId w:val="4"/>
        </w:numPr>
        <w:tabs>
          <w:tab w:val="left" w:pos="2985"/>
        </w:tabs>
        <w:spacing w:after="0" w:line="240" w:lineRule="auto"/>
        <w:jc w:val="both"/>
        <w:rPr>
          <w:lang w:val="es-ES"/>
        </w:rPr>
      </w:pPr>
      <w:r w:rsidRPr="00030C82">
        <w:rPr>
          <w:lang w:val="es-ES"/>
        </w:rPr>
        <w:t>Definir el instrumento de evaluación</w:t>
      </w:r>
      <w:r>
        <w:rPr>
          <w:lang w:val="es-ES"/>
        </w:rPr>
        <w:t xml:space="preserve"> </w:t>
      </w:r>
      <w:r w:rsidRPr="00030C82">
        <w:rPr>
          <w:lang w:val="es-ES"/>
        </w:rPr>
        <w:t>en conjunto</w:t>
      </w:r>
      <w:r>
        <w:rPr>
          <w:lang w:val="es-ES"/>
        </w:rPr>
        <w:t xml:space="preserve"> con los docentes de las materias asignadas en el nivel inicial, intermedio y final</w:t>
      </w:r>
      <w:r w:rsidRPr="00030C82">
        <w:rPr>
          <w:lang w:val="es-ES"/>
        </w:rPr>
        <w:t>.</w:t>
      </w:r>
    </w:p>
    <w:p w:rsidR="00053B26" w:rsidRDefault="00053B26" w:rsidP="00053B26">
      <w:pPr>
        <w:pStyle w:val="Prrafodelista"/>
        <w:numPr>
          <w:ilvl w:val="0"/>
          <w:numId w:val="4"/>
        </w:numPr>
        <w:tabs>
          <w:tab w:val="left" w:pos="2985"/>
        </w:tabs>
        <w:spacing w:after="0" w:line="240" w:lineRule="auto"/>
        <w:jc w:val="both"/>
        <w:rPr>
          <w:lang w:val="es-ES"/>
        </w:rPr>
      </w:pPr>
      <w:r>
        <w:rPr>
          <w:lang w:val="es-ES"/>
        </w:rPr>
        <w:t xml:space="preserve">Realizar una presentación a las autoridades de la FCSH sobre </w:t>
      </w:r>
      <w:r w:rsidRPr="00030C82">
        <w:rPr>
          <w:lang w:val="es-ES"/>
        </w:rPr>
        <w:t>los resultados obten</w:t>
      </w:r>
      <w:r>
        <w:rPr>
          <w:lang w:val="es-ES"/>
        </w:rPr>
        <w:t>idos en la evaluación de los RAD de las carreras.</w:t>
      </w:r>
    </w:p>
    <w:p w:rsidR="007A209C" w:rsidRDefault="007A209C" w:rsidP="007A209C">
      <w:pPr>
        <w:pStyle w:val="Prrafodelista"/>
        <w:numPr>
          <w:ilvl w:val="0"/>
          <w:numId w:val="4"/>
        </w:numPr>
        <w:tabs>
          <w:tab w:val="left" w:pos="2985"/>
        </w:tabs>
        <w:spacing w:after="0" w:line="240" w:lineRule="auto"/>
        <w:jc w:val="both"/>
        <w:rPr>
          <w:lang w:val="es-ES"/>
        </w:rPr>
      </w:pPr>
      <w:r>
        <w:rPr>
          <w:lang w:val="es-ES"/>
        </w:rPr>
        <w:t xml:space="preserve">Elaborar informe </w:t>
      </w:r>
      <w:r w:rsidRPr="006407A6">
        <w:rPr>
          <w:lang w:val="es-ES"/>
        </w:rPr>
        <w:t>Coordinación de Medición de Resultados de Aprendizaje</w:t>
      </w:r>
      <w:r>
        <w:rPr>
          <w:lang w:val="es-ES"/>
        </w:rPr>
        <w:t xml:space="preserve"> </w:t>
      </w:r>
      <w:r w:rsidR="00B83D9B">
        <w:rPr>
          <w:lang w:val="es-ES"/>
        </w:rPr>
        <w:t xml:space="preserve">(el informe deberá elaborarse por carrera para lo cual deberá asignar a los docentes evaluadores el paralelo de cada nivel con la mayor cantidad de estudiantes de dicha carrera) </w:t>
      </w:r>
      <w:hyperlink r:id="rId10" w:history="1">
        <w:r w:rsidRPr="00B04BD9">
          <w:rPr>
            <w:rStyle w:val="Hipervnculo"/>
            <w:lang w:val="es-ES"/>
          </w:rPr>
          <w:t>http://www.stac.espol.edu.ec/system/files/archivos_rais/Reporte%20Coordinaci%C3%B3n%20Medici%C3%B3n%20RAs%20para%20Coordinadores%20de%20Carrera%20%28Actualizado%2014-03-2017%29.xlsx</w:t>
        </w:r>
      </w:hyperlink>
    </w:p>
    <w:p w:rsidR="00176CA2" w:rsidRDefault="00176CA2" w:rsidP="00176CA2">
      <w:pPr>
        <w:pStyle w:val="Prrafodelista"/>
        <w:numPr>
          <w:ilvl w:val="0"/>
          <w:numId w:val="4"/>
        </w:numPr>
        <w:tabs>
          <w:tab w:val="left" w:pos="2985"/>
        </w:tabs>
        <w:spacing w:after="0" w:line="240" w:lineRule="auto"/>
        <w:jc w:val="both"/>
        <w:rPr>
          <w:lang w:val="es-ES"/>
        </w:rPr>
      </w:pPr>
      <w:r>
        <w:rPr>
          <w:lang w:val="es-ES"/>
        </w:rPr>
        <w:t>Formar parte del Comité consultivo de la carrera.</w:t>
      </w:r>
    </w:p>
    <w:p w:rsidR="00176CA2" w:rsidRDefault="00176CA2" w:rsidP="00176CA2">
      <w:pPr>
        <w:pStyle w:val="Prrafodelista"/>
        <w:numPr>
          <w:ilvl w:val="0"/>
          <w:numId w:val="4"/>
        </w:numPr>
        <w:tabs>
          <w:tab w:val="left" w:pos="2985"/>
        </w:tabs>
        <w:spacing w:after="0" w:line="240" w:lineRule="auto"/>
        <w:jc w:val="both"/>
        <w:rPr>
          <w:lang w:val="es-ES"/>
        </w:rPr>
      </w:pPr>
      <w:r>
        <w:rPr>
          <w:lang w:val="es-ES"/>
        </w:rPr>
        <w:t>Realizar propuestas de mejora para la carre</w:t>
      </w:r>
      <w:r w:rsidR="002A6AF2">
        <w:rPr>
          <w:lang w:val="es-ES"/>
        </w:rPr>
        <w:t>ra en función de los resultados obtenidos</w:t>
      </w:r>
      <w:r>
        <w:rPr>
          <w:lang w:val="es-ES"/>
        </w:rPr>
        <w:t>.</w:t>
      </w:r>
    </w:p>
    <w:p w:rsidR="00922392" w:rsidRDefault="00922392" w:rsidP="00922392">
      <w:pPr>
        <w:spacing w:after="0" w:line="240" w:lineRule="auto"/>
        <w:rPr>
          <w:b/>
          <w:lang w:val="es-ES"/>
        </w:rPr>
      </w:pPr>
    </w:p>
    <w:p w:rsidR="00922392" w:rsidRDefault="00922392" w:rsidP="00922392">
      <w:pPr>
        <w:spacing w:after="0" w:line="240" w:lineRule="auto"/>
        <w:rPr>
          <w:b/>
          <w:lang w:val="es-ES"/>
        </w:rPr>
      </w:pPr>
      <w:r w:rsidRPr="00634314">
        <w:rPr>
          <w:b/>
          <w:lang w:val="es-ES"/>
        </w:rPr>
        <w:t>Entregables:</w:t>
      </w:r>
    </w:p>
    <w:p w:rsidR="00922392" w:rsidRPr="00922392" w:rsidRDefault="002C196D" w:rsidP="002C196D">
      <w:pPr>
        <w:pStyle w:val="Prrafodelista"/>
        <w:numPr>
          <w:ilvl w:val="0"/>
          <w:numId w:val="17"/>
        </w:numPr>
        <w:tabs>
          <w:tab w:val="left" w:pos="2985"/>
        </w:tabs>
        <w:spacing w:after="0" w:line="240" w:lineRule="auto"/>
        <w:jc w:val="both"/>
        <w:rPr>
          <w:lang w:val="es-ES"/>
        </w:rPr>
      </w:pPr>
      <w:r w:rsidRPr="002C196D">
        <w:rPr>
          <w:lang w:val="es-ES"/>
        </w:rPr>
        <w:t>FCSH-ACT-2</w:t>
      </w:r>
      <w:r>
        <w:rPr>
          <w:lang w:val="es-ES"/>
        </w:rPr>
        <w:t xml:space="preserve"> </w:t>
      </w:r>
      <w:r w:rsidR="00922392" w:rsidRPr="006407A6">
        <w:rPr>
          <w:lang w:val="es-ES"/>
        </w:rPr>
        <w:t>Actas de reuniones</w:t>
      </w:r>
      <w:r w:rsidR="00922392">
        <w:rPr>
          <w:lang w:val="es-ES"/>
        </w:rPr>
        <w:t xml:space="preserve"> (subido al </w:t>
      </w:r>
      <w:proofErr w:type="spellStart"/>
      <w:r w:rsidR="00922392">
        <w:rPr>
          <w:lang w:val="es-ES"/>
        </w:rPr>
        <w:t>one</w:t>
      </w:r>
      <w:proofErr w:type="spellEnd"/>
      <w:r w:rsidR="00922392">
        <w:rPr>
          <w:lang w:val="es-ES"/>
        </w:rPr>
        <w:t xml:space="preserve"> drive en la semana del proceso final)</w:t>
      </w:r>
    </w:p>
    <w:p w:rsidR="00922392" w:rsidRPr="00922392" w:rsidRDefault="00922392" w:rsidP="00922392">
      <w:pPr>
        <w:pStyle w:val="Prrafodelista"/>
        <w:numPr>
          <w:ilvl w:val="0"/>
          <w:numId w:val="17"/>
        </w:numPr>
        <w:tabs>
          <w:tab w:val="left" w:pos="2985"/>
        </w:tabs>
        <w:spacing w:after="0" w:line="240" w:lineRule="auto"/>
        <w:jc w:val="both"/>
        <w:rPr>
          <w:lang w:val="es-ES"/>
        </w:rPr>
      </w:pPr>
      <w:r w:rsidRPr="00C13B66">
        <w:rPr>
          <w:lang w:val="es-ES"/>
        </w:rPr>
        <w:t xml:space="preserve">Matriz de Coordinación de Medición de Resultados de Aprendizaje </w:t>
      </w:r>
      <w:r>
        <w:rPr>
          <w:lang w:val="es-ES"/>
        </w:rPr>
        <w:t xml:space="preserve">(subido al </w:t>
      </w:r>
      <w:proofErr w:type="spellStart"/>
      <w:r>
        <w:rPr>
          <w:lang w:val="es-ES"/>
        </w:rPr>
        <w:t>one</w:t>
      </w:r>
      <w:proofErr w:type="spellEnd"/>
      <w:r>
        <w:rPr>
          <w:lang w:val="es-ES"/>
        </w:rPr>
        <w:t xml:space="preserve"> drive en la semana del proceso final)</w:t>
      </w:r>
    </w:p>
    <w:p w:rsidR="007A209C" w:rsidRPr="009F2191" w:rsidRDefault="007A209C" w:rsidP="00C448DD">
      <w:pPr>
        <w:tabs>
          <w:tab w:val="left" w:pos="2985"/>
        </w:tabs>
        <w:spacing w:after="0" w:line="240" w:lineRule="auto"/>
        <w:jc w:val="both"/>
        <w:rPr>
          <w:b/>
          <w:lang w:val="es-ES"/>
        </w:rPr>
      </w:pPr>
    </w:p>
    <w:p w:rsidR="004F6404" w:rsidRDefault="004F6404" w:rsidP="00C448DD">
      <w:pPr>
        <w:spacing w:after="0" w:line="240" w:lineRule="auto"/>
        <w:rPr>
          <w:lang w:val="es-ES"/>
        </w:rPr>
      </w:pPr>
    </w:p>
    <w:p w:rsidR="00B804C1" w:rsidRDefault="00B804C1" w:rsidP="00FB42BA">
      <w:pPr>
        <w:tabs>
          <w:tab w:val="left" w:pos="2985"/>
        </w:tabs>
        <w:spacing w:after="0" w:line="240" w:lineRule="auto"/>
        <w:jc w:val="both"/>
        <w:rPr>
          <w:b/>
          <w:lang w:val="es-ES"/>
        </w:rPr>
      </w:pPr>
    </w:p>
    <w:p w:rsidR="00B804C1" w:rsidRDefault="00B804C1" w:rsidP="00FB42BA">
      <w:pPr>
        <w:tabs>
          <w:tab w:val="left" w:pos="2985"/>
        </w:tabs>
        <w:spacing w:after="0" w:line="240" w:lineRule="auto"/>
        <w:jc w:val="both"/>
        <w:rPr>
          <w:b/>
          <w:lang w:val="es-ES"/>
        </w:rPr>
      </w:pPr>
    </w:p>
    <w:p w:rsidR="00B804C1" w:rsidRDefault="00B804C1" w:rsidP="00FB42BA">
      <w:pPr>
        <w:tabs>
          <w:tab w:val="left" w:pos="2985"/>
        </w:tabs>
        <w:spacing w:after="0" w:line="240" w:lineRule="auto"/>
        <w:jc w:val="both"/>
        <w:rPr>
          <w:b/>
          <w:lang w:val="es-ES"/>
        </w:rPr>
      </w:pPr>
    </w:p>
    <w:p w:rsidR="00B804C1" w:rsidRDefault="00B804C1" w:rsidP="00FB42BA">
      <w:pPr>
        <w:tabs>
          <w:tab w:val="left" w:pos="2985"/>
        </w:tabs>
        <w:spacing w:after="0" w:line="240" w:lineRule="auto"/>
        <w:jc w:val="both"/>
        <w:rPr>
          <w:b/>
          <w:lang w:val="es-ES"/>
        </w:rPr>
      </w:pPr>
    </w:p>
    <w:p w:rsidR="00B804C1" w:rsidRDefault="00B804C1" w:rsidP="00FB42BA">
      <w:pPr>
        <w:tabs>
          <w:tab w:val="left" w:pos="2985"/>
        </w:tabs>
        <w:spacing w:after="0" w:line="240" w:lineRule="auto"/>
        <w:jc w:val="both"/>
        <w:rPr>
          <w:b/>
          <w:lang w:val="es-ES"/>
        </w:rPr>
      </w:pPr>
    </w:p>
    <w:p w:rsidR="00B804C1" w:rsidRDefault="00B804C1" w:rsidP="00FB42BA">
      <w:pPr>
        <w:tabs>
          <w:tab w:val="left" w:pos="2985"/>
        </w:tabs>
        <w:spacing w:after="0" w:line="240" w:lineRule="auto"/>
        <w:jc w:val="both"/>
        <w:rPr>
          <w:b/>
          <w:lang w:val="es-ES"/>
        </w:rPr>
      </w:pPr>
    </w:p>
    <w:p w:rsidR="00B804C1" w:rsidRDefault="00B804C1" w:rsidP="00FB42BA">
      <w:pPr>
        <w:tabs>
          <w:tab w:val="left" w:pos="2985"/>
        </w:tabs>
        <w:spacing w:after="0" w:line="240" w:lineRule="auto"/>
        <w:jc w:val="both"/>
        <w:rPr>
          <w:b/>
          <w:lang w:val="es-ES"/>
        </w:rPr>
      </w:pPr>
    </w:p>
    <w:p w:rsidR="00FB42BA" w:rsidRDefault="00B804C1" w:rsidP="00FB42BA">
      <w:pPr>
        <w:tabs>
          <w:tab w:val="left" w:pos="2985"/>
        </w:tabs>
        <w:spacing w:after="0" w:line="240" w:lineRule="auto"/>
        <w:jc w:val="both"/>
        <w:rPr>
          <w:b/>
          <w:lang w:val="es-ES"/>
        </w:rPr>
      </w:pPr>
      <w:r>
        <w:rPr>
          <w:b/>
          <w:lang w:val="es-ES"/>
        </w:rPr>
        <w:t>DOCENTE EVALUADOR DE</w:t>
      </w:r>
      <w:r w:rsidRPr="00C13B66">
        <w:rPr>
          <w:b/>
          <w:lang w:val="es-ES"/>
        </w:rPr>
        <w:t xml:space="preserve"> RAI </w:t>
      </w:r>
      <w:r>
        <w:rPr>
          <w:b/>
          <w:lang w:val="es-ES"/>
        </w:rPr>
        <w:t>– RAD</w:t>
      </w:r>
    </w:p>
    <w:p w:rsidR="00FB42BA" w:rsidRPr="00B804C1" w:rsidRDefault="00FB42BA" w:rsidP="00B804C1">
      <w:pPr>
        <w:pStyle w:val="Prrafodelista"/>
        <w:numPr>
          <w:ilvl w:val="0"/>
          <w:numId w:val="24"/>
        </w:numPr>
        <w:tabs>
          <w:tab w:val="left" w:pos="2985"/>
        </w:tabs>
        <w:spacing w:after="0" w:line="240" w:lineRule="auto"/>
        <w:jc w:val="both"/>
        <w:rPr>
          <w:lang w:val="es-ES"/>
        </w:rPr>
      </w:pPr>
      <w:r w:rsidRPr="00B804C1">
        <w:rPr>
          <w:lang w:val="es-ES"/>
        </w:rPr>
        <w:t>Asistir a las reuniones convocadas por el coordinador de RAI –RAD.</w:t>
      </w:r>
    </w:p>
    <w:p w:rsidR="00FB42BA" w:rsidRPr="00B804C1" w:rsidRDefault="00FB42BA" w:rsidP="00B804C1">
      <w:pPr>
        <w:pStyle w:val="Prrafodelista"/>
        <w:numPr>
          <w:ilvl w:val="0"/>
          <w:numId w:val="24"/>
        </w:numPr>
        <w:tabs>
          <w:tab w:val="left" w:pos="2985"/>
        </w:tabs>
        <w:spacing w:after="0" w:line="240" w:lineRule="auto"/>
        <w:jc w:val="both"/>
        <w:rPr>
          <w:lang w:val="es-ES"/>
        </w:rPr>
      </w:pPr>
      <w:r w:rsidRPr="00B804C1">
        <w:rPr>
          <w:lang w:val="es-ES"/>
        </w:rPr>
        <w:t>Elaborar el portafolio de Medición de Resultados de Aprendizaje.</w:t>
      </w:r>
    </w:p>
    <w:p w:rsidR="00FB42BA" w:rsidRDefault="00FB42BA" w:rsidP="00FB42BA">
      <w:pPr>
        <w:tabs>
          <w:tab w:val="left" w:pos="2985"/>
        </w:tabs>
        <w:spacing w:after="0" w:line="240" w:lineRule="auto"/>
        <w:jc w:val="both"/>
        <w:rPr>
          <w:b/>
          <w:lang w:val="es-ES"/>
        </w:rPr>
      </w:pPr>
    </w:p>
    <w:p w:rsidR="00FB42BA" w:rsidRPr="00C13B66" w:rsidRDefault="00FB42BA" w:rsidP="00FB42BA">
      <w:pPr>
        <w:tabs>
          <w:tab w:val="left" w:pos="2985"/>
        </w:tabs>
        <w:spacing w:after="0" w:line="240" w:lineRule="auto"/>
        <w:jc w:val="both"/>
        <w:rPr>
          <w:b/>
          <w:lang w:val="es-ES"/>
        </w:rPr>
      </w:pPr>
      <w:r>
        <w:rPr>
          <w:b/>
          <w:lang w:val="es-ES"/>
        </w:rPr>
        <w:t>Entregables:</w:t>
      </w:r>
    </w:p>
    <w:p w:rsidR="00FB42BA" w:rsidRPr="001F0A40" w:rsidRDefault="00FB42BA" w:rsidP="001F0A40">
      <w:pPr>
        <w:pStyle w:val="Prrafodelista"/>
        <w:numPr>
          <w:ilvl w:val="0"/>
          <w:numId w:val="18"/>
        </w:numPr>
        <w:tabs>
          <w:tab w:val="left" w:pos="2985"/>
        </w:tabs>
        <w:spacing w:after="0" w:line="240" w:lineRule="auto"/>
        <w:jc w:val="both"/>
        <w:rPr>
          <w:lang w:val="es-ES"/>
        </w:rPr>
      </w:pPr>
      <w:r w:rsidRPr="00C13B66">
        <w:rPr>
          <w:lang w:val="es-ES"/>
        </w:rPr>
        <w:t>Portafolio de Medición de Resultados de Aprendizaje</w:t>
      </w:r>
      <w:r>
        <w:rPr>
          <w:lang w:val="es-ES"/>
        </w:rPr>
        <w:t xml:space="preserve"> Formato en Word: </w:t>
      </w:r>
      <w:hyperlink r:id="rId11" w:history="1">
        <w:r w:rsidRPr="00B04BD9">
          <w:rPr>
            <w:rStyle w:val="Hipervnculo"/>
            <w:lang w:val="es-ES"/>
          </w:rPr>
          <w:t>http://www.stac.espol.edu.ec/system/files/archivos_rais/Portafolio%20medici%C3%B3n%20RAs%20%2810-3-2017%29_0.docx</w:t>
        </w:r>
      </w:hyperlink>
      <w:r w:rsidR="001F0A40">
        <w:rPr>
          <w:lang w:val="es-ES"/>
        </w:rPr>
        <w:t xml:space="preserve">  (subido al </w:t>
      </w:r>
      <w:proofErr w:type="spellStart"/>
      <w:r w:rsidR="001F0A40">
        <w:rPr>
          <w:lang w:val="es-ES"/>
        </w:rPr>
        <w:t>one</w:t>
      </w:r>
      <w:proofErr w:type="spellEnd"/>
      <w:r w:rsidR="001F0A40">
        <w:rPr>
          <w:lang w:val="es-ES"/>
        </w:rPr>
        <w:t xml:space="preserve"> drive en la semana del proceso final)</w:t>
      </w:r>
    </w:p>
    <w:p w:rsidR="001F0A40" w:rsidRPr="00922392" w:rsidRDefault="00FB42BA" w:rsidP="001F0A40">
      <w:pPr>
        <w:pStyle w:val="Prrafodelista"/>
        <w:numPr>
          <w:ilvl w:val="0"/>
          <w:numId w:val="18"/>
        </w:numPr>
        <w:tabs>
          <w:tab w:val="left" w:pos="2985"/>
        </w:tabs>
        <w:spacing w:after="0" w:line="240" w:lineRule="auto"/>
        <w:jc w:val="both"/>
        <w:rPr>
          <w:lang w:val="es-ES"/>
        </w:rPr>
      </w:pPr>
      <w:r w:rsidRPr="00FE07E5">
        <w:rPr>
          <w:lang w:val="es-ES"/>
        </w:rPr>
        <w:t>Resultados de</w:t>
      </w:r>
      <w:r w:rsidR="00D825AC" w:rsidRPr="00FE07E5">
        <w:rPr>
          <w:lang w:val="es-ES"/>
        </w:rPr>
        <w:t xml:space="preserve"> la medición de los resultados de</w:t>
      </w:r>
      <w:r w:rsidRPr="00FE07E5">
        <w:rPr>
          <w:lang w:val="es-ES"/>
        </w:rPr>
        <w:t xml:space="preserve"> Aprendizaje</w:t>
      </w:r>
      <w:r w:rsidR="00D825AC" w:rsidRPr="00FE07E5">
        <w:rPr>
          <w:lang w:val="es-ES"/>
        </w:rPr>
        <w:t xml:space="preserve"> en Formato</w:t>
      </w:r>
      <w:r w:rsidRPr="00FE07E5">
        <w:rPr>
          <w:lang w:val="es-ES"/>
        </w:rPr>
        <w:t xml:space="preserve"> Excel: </w:t>
      </w:r>
      <w:hyperlink r:id="rId12" w:history="1">
        <w:r w:rsidRPr="00FE07E5">
          <w:rPr>
            <w:rStyle w:val="Hipervnculo"/>
            <w:lang w:val="es-ES"/>
          </w:rPr>
          <w:t>http://www.stac.espol.edu.ec/system/files/archivos_rais/Resultados%20medici%C3%B3n%20RAs%20%28Estad%C3%ADsticas%29.xlsx</w:t>
        </w:r>
      </w:hyperlink>
      <w:r w:rsidR="001F0A40">
        <w:rPr>
          <w:lang w:val="es-ES"/>
        </w:rPr>
        <w:t xml:space="preserve"> (subido al </w:t>
      </w:r>
      <w:proofErr w:type="spellStart"/>
      <w:r w:rsidR="001F0A40">
        <w:rPr>
          <w:lang w:val="es-ES"/>
        </w:rPr>
        <w:t>one</w:t>
      </w:r>
      <w:proofErr w:type="spellEnd"/>
      <w:r w:rsidR="001F0A40">
        <w:rPr>
          <w:lang w:val="es-ES"/>
        </w:rPr>
        <w:t xml:space="preserve"> drive en la semana del proceso final)</w:t>
      </w:r>
    </w:p>
    <w:p w:rsidR="00FB42BA" w:rsidRPr="001F0A40" w:rsidRDefault="00FB42BA" w:rsidP="001F0A40">
      <w:pPr>
        <w:spacing w:after="0" w:line="240" w:lineRule="auto"/>
        <w:rPr>
          <w:lang w:val="es-ES"/>
        </w:rPr>
      </w:pPr>
    </w:p>
    <w:p w:rsidR="00BC1569" w:rsidRDefault="00BC1569" w:rsidP="00C448DD">
      <w:pPr>
        <w:spacing w:after="0" w:line="240" w:lineRule="auto"/>
        <w:rPr>
          <w:b/>
          <w:lang w:val="es-ES"/>
        </w:rPr>
      </w:pPr>
    </w:p>
    <w:p w:rsidR="00B804C1" w:rsidRPr="00870591" w:rsidRDefault="00BC1569" w:rsidP="00C448DD">
      <w:pPr>
        <w:spacing w:after="0" w:line="240" w:lineRule="auto"/>
        <w:rPr>
          <w:b/>
          <w:lang w:val="es-ES"/>
        </w:rPr>
      </w:pPr>
      <w:r w:rsidRPr="00870591">
        <w:rPr>
          <w:b/>
          <w:lang w:val="es-ES"/>
        </w:rPr>
        <w:t>DOCENTE FORMADOR – Portafolio Formativo</w:t>
      </w:r>
    </w:p>
    <w:p w:rsidR="00BC1569" w:rsidRPr="00870591" w:rsidRDefault="00BC1569" w:rsidP="00BC1569">
      <w:pPr>
        <w:pStyle w:val="Prrafodelista"/>
        <w:numPr>
          <w:ilvl w:val="0"/>
          <w:numId w:val="24"/>
        </w:numPr>
        <w:tabs>
          <w:tab w:val="left" w:pos="2985"/>
        </w:tabs>
        <w:spacing w:after="0" w:line="240" w:lineRule="auto"/>
        <w:jc w:val="both"/>
        <w:rPr>
          <w:lang w:val="es-ES"/>
        </w:rPr>
      </w:pPr>
      <w:r w:rsidRPr="00870591">
        <w:rPr>
          <w:lang w:val="es-ES"/>
        </w:rPr>
        <w:t>Asistir a las reuniones convocadas por el coordinador de Materia.</w:t>
      </w:r>
    </w:p>
    <w:p w:rsidR="00B804C1" w:rsidRPr="00870591" w:rsidRDefault="00B804C1" w:rsidP="00C448DD">
      <w:pPr>
        <w:spacing w:after="0" w:line="240" w:lineRule="auto"/>
        <w:rPr>
          <w:b/>
          <w:lang w:val="es-ES"/>
        </w:rPr>
      </w:pPr>
    </w:p>
    <w:p w:rsidR="00BC1569" w:rsidRPr="00870591" w:rsidRDefault="00BC1569" w:rsidP="00BC1569">
      <w:pPr>
        <w:tabs>
          <w:tab w:val="left" w:pos="2985"/>
        </w:tabs>
        <w:spacing w:after="0" w:line="240" w:lineRule="auto"/>
        <w:jc w:val="both"/>
        <w:rPr>
          <w:b/>
          <w:lang w:val="es-ES"/>
        </w:rPr>
      </w:pPr>
      <w:r w:rsidRPr="00870591">
        <w:rPr>
          <w:b/>
          <w:lang w:val="es-ES"/>
        </w:rPr>
        <w:t>Entregables:</w:t>
      </w:r>
    </w:p>
    <w:p w:rsidR="00BC1569" w:rsidRPr="00870591" w:rsidRDefault="00BC1569" w:rsidP="00BC1569">
      <w:pPr>
        <w:pStyle w:val="Prrafodelista"/>
        <w:numPr>
          <w:ilvl w:val="0"/>
          <w:numId w:val="21"/>
        </w:numPr>
        <w:tabs>
          <w:tab w:val="left" w:pos="2985"/>
        </w:tabs>
        <w:spacing w:after="0" w:line="240" w:lineRule="auto"/>
        <w:jc w:val="both"/>
        <w:rPr>
          <w:lang w:val="es-ES"/>
        </w:rPr>
      </w:pPr>
      <w:r w:rsidRPr="00870591">
        <w:rPr>
          <w:lang w:val="es-ES"/>
        </w:rPr>
        <w:t xml:space="preserve">FCSH-REP-3 Programa Analítico (subido al </w:t>
      </w:r>
      <w:proofErr w:type="spellStart"/>
      <w:r w:rsidRPr="00870591">
        <w:rPr>
          <w:lang w:val="es-ES"/>
        </w:rPr>
        <w:t>one</w:t>
      </w:r>
      <w:proofErr w:type="spellEnd"/>
      <w:r w:rsidRPr="00870591">
        <w:rPr>
          <w:lang w:val="es-ES"/>
        </w:rPr>
        <w:t xml:space="preserve"> drive previo a la primera evaluación)</w:t>
      </w:r>
    </w:p>
    <w:p w:rsidR="00BC1569" w:rsidRPr="00870591" w:rsidRDefault="00BC1569" w:rsidP="00BC1569">
      <w:pPr>
        <w:pStyle w:val="Prrafodelista"/>
        <w:numPr>
          <w:ilvl w:val="0"/>
          <w:numId w:val="21"/>
        </w:numPr>
        <w:tabs>
          <w:tab w:val="left" w:pos="2985"/>
        </w:tabs>
        <w:spacing w:after="0" w:line="240" w:lineRule="auto"/>
        <w:jc w:val="both"/>
        <w:rPr>
          <w:lang w:val="es-ES"/>
        </w:rPr>
      </w:pPr>
      <w:r w:rsidRPr="00870591">
        <w:rPr>
          <w:lang w:val="es-ES"/>
        </w:rPr>
        <w:t xml:space="preserve">FCSH-POL-1 Políticas del curso (subido al </w:t>
      </w:r>
      <w:proofErr w:type="spellStart"/>
      <w:r w:rsidRPr="00870591">
        <w:rPr>
          <w:lang w:val="es-ES"/>
        </w:rPr>
        <w:t>one</w:t>
      </w:r>
      <w:proofErr w:type="spellEnd"/>
      <w:r w:rsidRPr="00870591">
        <w:rPr>
          <w:lang w:val="es-ES"/>
        </w:rPr>
        <w:t xml:space="preserve"> drive previo a la primera evaluación)</w:t>
      </w:r>
    </w:p>
    <w:p w:rsidR="00BC1569" w:rsidRPr="00870591" w:rsidRDefault="00BC1569" w:rsidP="00BC1569">
      <w:pPr>
        <w:pStyle w:val="Prrafodelista"/>
        <w:numPr>
          <w:ilvl w:val="0"/>
          <w:numId w:val="21"/>
        </w:numPr>
        <w:tabs>
          <w:tab w:val="left" w:pos="2985"/>
        </w:tabs>
        <w:spacing w:after="0" w:line="240" w:lineRule="auto"/>
        <w:jc w:val="both"/>
        <w:rPr>
          <w:lang w:val="es-ES"/>
        </w:rPr>
      </w:pPr>
      <w:r w:rsidRPr="00870591">
        <w:rPr>
          <w:lang w:val="es-ES"/>
        </w:rPr>
        <w:t xml:space="preserve">Informe de Formación de Resultados de Aprendizaje (subido al </w:t>
      </w:r>
      <w:proofErr w:type="spellStart"/>
      <w:r w:rsidRPr="00870591">
        <w:rPr>
          <w:lang w:val="es-ES"/>
        </w:rPr>
        <w:t>one</w:t>
      </w:r>
      <w:proofErr w:type="spellEnd"/>
      <w:r w:rsidRPr="00870591">
        <w:rPr>
          <w:lang w:val="es-ES"/>
        </w:rPr>
        <w:t xml:space="preserve"> drive en la semana del proceso final) * POR CONFIRMAR NUEVO DOCUMENTO</w:t>
      </w:r>
    </w:p>
    <w:p w:rsidR="00BC1569" w:rsidRPr="00870591" w:rsidRDefault="00BC1569" w:rsidP="00BC1569">
      <w:pPr>
        <w:pStyle w:val="Prrafodelista"/>
        <w:numPr>
          <w:ilvl w:val="0"/>
          <w:numId w:val="21"/>
        </w:numPr>
        <w:tabs>
          <w:tab w:val="left" w:pos="2985"/>
        </w:tabs>
        <w:spacing w:after="0" w:line="240" w:lineRule="auto"/>
        <w:jc w:val="both"/>
        <w:rPr>
          <w:lang w:val="es-ES"/>
        </w:rPr>
      </w:pPr>
      <w:r w:rsidRPr="00870591">
        <w:rPr>
          <w:iCs/>
          <w:lang w:val="es-ES"/>
        </w:rPr>
        <w:t xml:space="preserve">3 evidencias de cada actividad realizada (la mejor, promedio y peor) </w:t>
      </w:r>
    </w:p>
    <w:p w:rsidR="00BC1569" w:rsidRPr="00870591" w:rsidRDefault="00BC1569" w:rsidP="00BC1569">
      <w:pPr>
        <w:pStyle w:val="Prrafodelista"/>
        <w:tabs>
          <w:tab w:val="left" w:pos="2985"/>
        </w:tabs>
        <w:spacing w:after="0" w:line="240" w:lineRule="auto"/>
        <w:jc w:val="both"/>
        <w:rPr>
          <w:lang w:val="es-ES"/>
        </w:rPr>
      </w:pPr>
      <w:r w:rsidRPr="00870591">
        <w:rPr>
          <w:iCs/>
          <w:lang w:val="es-ES"/>
        </w:rPr>
        <w:t xml:space="preserve">En caso de tener </w:t>
      </w:r>
      <w:r w:rsidR="00870591" w:rsidRPr="00870591">
        <w:rPr>
          <w:iCs/>
          <w:lang w:val="es-ES"/>
        </w:rPr>
        <w:t>varias sesiones</w:t>
      </w:r>
      <w:r w:rsidRPr="00870591">
        <w:rPr>
          <w:iCs/>
          <w:lang w:val="es-ES"/>
        </w:rPr>
        <w:t xml:space="preserve"> de una misma actividad, el docente deberá subir como evidencia la sesión mas representativa.</w:t>
      </w:r>
    </w:p>
    <w:p w:rsidR="00BC1569" w:rsidRPr="00641C6F" w:rsidRDefault="00BC1569" w:rsidP="00BC1569">
      <w:pPr>
        <w:pStyle w:val="Prrafodelista"/>
        <w:numPr>
          <w:ilvl w:val="0"/>
          <w:numId w:val="21"/>
        </w:numPr>
        <w:tabs>
          <w:tab w:val="left" w:pos="2985"/>
        </w:tabs>
        <w:spacing w:after="0" w:line="240" w:lineRule="auto"/>
        <w:jc w:val="both"/>
        <w:rPr>
          <w:lang w:val="es-ES"/>
        </w:rPr>
      </w:pPr>
      <w:r w:rsidRPr="00870591">
        <w:rPr>
          <w:iCs/>
          <w:lang w:val="es-ES"/>
        </w:rPr>
        <w:t>Rúbrica de Evaluación de los exámenes</w:t>
      </w:r>
    </w:p>
    <w:p w:rsidR="00641C6F" w:rsidRDefault="00641C6F" w:rsidP="00641C6F">
      <w:pPr>
        <w:tabs>
          <w:tab w:val="left" w:pos="2985"/>
        </w:tabs>
        <w:spacing w:after="0" w:line="240" w:lineRule="auto"/>
        <w:jc w:val="both"/>
        <w:rPr>
          <w:lang w:val="es-ES"/>
        </w:rPr>
      </w:pPr>
    </w:p>
    <w:p w:rsidR="00641C6F" w:rsidRPr="00641C6F" w:rsidRDefault="00641C6F" w:rsidP="00641C6F">
      <w:pPr>
        <w:pStyle w:val="Default"/>
        <w:rPr>
          <w:b/>
          <w:bCs/>
          <w:color w:val="auto"/>
          <w:u w:val="single"/>
          <w:lang w:eastAsia="en-US"/>
        </w:rPr>
      </w:pPr>
      <w:r w:rsidRPr="00641C6F">
        <w:rPr>
          <w:b/>
          <w:bCs/>
          <w:color w:val="auto"/>
          <w:u w:val="single"/>
          <w:lang w:eastAsia="en-US"/>
        </w:rPr>
        <w:t>Descripción de evidencias de formación</w:t>
      </w:r>
    </w:p>
    <w:p w:rsidR="00641C6F" w:rsidRPr="00641C6F" w:rsidRDefault="00641C6F" w:rsidP="00641C6F">
      <w:pPr>
        <w:pStyle w:val="Default"/>
        <w:numPr>
          <w:ilvl w:val="0"/>
          <w:numId w:val="27"/>
        </w:numPr>
        <w:rPr>
          <w:color w:val="auto"/>
          <w:sz w:val="22"/>
          <w:szCs w:val="22"/>
          <w:lang w:eastAsia="en-US"/>
        </w:rPr>
      </w:pPr>
      <w:r w:rsidRPr="00641C6F">
        <w:rPr>
          <w:color w:val="auto"/>
          <w:sz w:val="22"/>
          <w:szCs w:val="22"/>
          <w:lang w:eastAsia="en-US"/>
        </w:rPr>
        <w:t xml:space="preserve">Para la formación es necesario evidenciar que a lo largo del curso se han llevado a cabo actividades que formen a los estudiantes a lograr los objetivos del curso y a formar los resultados de aprendizaje considerando cada uno de los criterios específicos si los hubiera. </w:t>
      </w:r>
    </w:p>
    <w:p w:rsidR="00641C6F" w:rsidRPr="00641C6F" w:rsidRDefault="00641C6F" w:rsidP="00641C6F">
      <w:pPr>
        <w:pStyle w:val="Default"/>
        <w:numPr>
          <w:ilvl w:val="0"/>
          <w:numId w:val="27"/>
        </w:numPr>
        <w:rPr>
          <w:color w:val="auto"/>
          <w:sz w:val="22"/>
          <w:szCs w:val="22"/>
          <w:lang w:eastAsia="en-US"/>
        </w:rPr>
      </w:pPr>
      <w:r w:rsidRPr="00641C6F">
        <w:rPr>
          <w:color w:val="auto"/>
          <w:sz w:val="22"/>
          <w:szCs w:val="22"/>
          <w:lang w:eastAsia="en-US"/>
        </w:rPr>
        <w:t xml:space="preserve">Se debe presentar evidencias por cada resultado de aprendizaje de la carrera declarado en las rutas de formación, se recogerán muestras de los trabajos hechos por los estudiantes que evidencien la formación. </w:t>
      </w:r>
    </w:p>
    <w:p w:rsidR="00641C6F" w:rsidRPr="00641C6F" w:rsidRDefault="00641C6F" w:rsidP="00641C6F">
      <w:pPr>
        <w:pStyle w:val="Default"/>
        <w:numPr>
          <w:ilvl w:val="0"/>
          <w:numId w:val="27"/>
        </w:numPr>
        <w:rPr>
          <w:color w:val="auto"/>
          <w:sz w:val="22"/>
          <w:szCs w:val="22"/>
          <w:lang w:eastAsia="en-US"/>
        </w:rPr>
      </w:pPr>
      <w:r w:rsidRPr="00641C6F">
        <w:rPr>
          <w:color w:val="auto"/>
          <w:sz w:val="22"/>
          <w:szCs w:val="22"/>
          <w:lang w:eastAsia="en-US"/>
        </w:rPr>
        <w:t xml:space="preserve">Una muestra de evidencias consiste en tres trabajos que de acuerdo a su calidad puedan ser clasificados como de calidad alta, media o baja. Ejemplos de trabajos son: reportes de laboratorio, ensayos, informes de investigación, avance de proyectos, grabaciones (audio/video) o diapositivas de presentaciones realizadas por los estudiantes, lecciones escritas, exámenes, entre otras herramientas utilizadas por el profesor del curso. </w:t>
      </w:r>
    </w:p>
    <w:p w:rsidR="00641C6F" w:rsidRPr="00641C6F" w:rsidRDefault="00641C6F" w:rsidP="00641C6F">
      <w:pPr>
        <w:pStyle w:val="Prrafodelista"/>
        <w:numPr>
          <w:ilvl w:val="0"/>
          <w:numId w:val="27"/>
        </w:numPr>
        <w:spacing w:after="0" w:line="240" w:lineRule="auto"/>
        <w:contextualSpacing w:val="0"/>
        <w:rPr>
          <w:rFonts w:ascii="Calibri" w:hAnsi="Calibri" w:cs="Calibri"/>
          <w:lang w:val="es-EC"/>
        </w:rPr>
      </w:pPr>
      <w:r w:rsidRPr="00641C6F">
        <w:rPr>
          <w:rFonts w:ascii="Calibri" w:hAnsi="Calibri" w:cs="Calibri"/>
          <w:lang w:val="es-EC"/>
        </w:rPr>
        <w:t xml:space="preserve">Es importante que los trabajos que formen parte de la muestra para evidencias, cuenten con retroalimentación evidenciable por parte del profesor. </w:t>
      </w:r>
    </w:p>
    <w:p w:rsidR="00641C6F" w:rsidRPr="00641C6F" w:rsidRDefault="00641C6F" w:rsidP="00641C6F">
      <w:pPr>
        <w:spacing w:after="0" w:line="240" w:lineRule="auto"/>
        <w:ind w:left="360"/>
        <w:rPr>
          <w:rFonts w:ascii="Calibri" w:hAnsi="Calibri" w:cs="Calibri"/>
          <w:lang w:val="es-EC"/>
        </w:rPr>
      </w:pPr>
      <w:r w:rsidRPr="00641C6F">
        <w:rPr>
          <w:rFonts w:ascii="Calibri" w:hAnsi="Calibri" w:cs="Calibri"/>
          <w:lang w:val="es-EC"/>
        </w:rPr>
        <w:t xml:space="preserve">Por ejemplo: </w:t>
      </w:r>
    </w:p>
    <w:p w:rsidR="00641C6F" w:rsidRPr="00641C6F" w:rsidRDefault="00641C6F" w:rsidP="00641C6F">
      <w:pPr>
        <w:spacing w:after="0" w:line="240" w:lineRule="auto"/>
        <w:ind w:left="360"/>
        <w:rPr>
          <w:rFonts w:ascii="Calibri" w:hAnsi="Calibri" w:cs="Calibri"/>
          <w:lang w:val="es-EC"/>
        </w:rPr>
      </w:pPr>
      <w:r w:rsidRPr="00641C6F">
        <w:rPr>
          <w:rFonts w:ascii="Calibri" w:hAnsi="Calibri" w:cs="Calibri"/>
          <w:lang w:val="es-EC"/>
        </w:rPr>
        <w:t xml:space="preserve">a) Anotaciones del profesor en los trabajos. </w:t>
      </w:r>
    </w:p>
    <w:p w:rsidR="00641C6F" w:rsidRPr="00641C6F" w:rsidRDefault="00641C6F" w:rsidP="00641C6F">
      <w:pPr>
        <w:spacing w:after="0" w:line="240" w:lineRule="auto"/>
        <w:ind w:left="360"/>
        <w:rPr>
          <w:rFonts w:ascii="Calibri" w:hAnsi="Calibri" w:cs="Calibri"/>
          <w:lang w:val="es-EC"/>
        </w:rPr>
      </w:pPr>
      <w:r w:rsidRPr="00641C6F">
        <w:rPr>
          <w:rFonts w:ascii="Calibri" w:hAnsi="Calibri" w:cs="Calibri"/>
          <w:lang w:val="es-EC"/>
        </w:rPr>
        <w:t xml:space="preserve">b) Si la retroalimentación está en el Sidweb, imprimir los comentarios y adjuntarlos como parte de la evidencia. </w:t>
      </w:r>
    </w:p>
    <w:p w:rsidR="00641C6F" w:rsidRPr="00641C6F" w:rsidRDefault="00641C6F" w:rsidP="00641C6F">
      <w:pPr>
        <w:spacing w:after="0" w:line="240" w:lineRule="auto"/>
        <w:ind w:left="360"/>
        <w:rPr>
          <w:rFonts w:ascii="Calibri" w:hAnsi="Calibri" w:cs="Calibri"/>
          <w:lang w:val="es-EC"/>
        </w:rPr>
      </w:pPr>
      <w:r w:rsidRPr="00641C6F">
        <w:rPr>
          <w:rFonts w:ascii="Calibri" w:hAnsi="Calibri" w:cs="Calibri"/>
          <w:lang w:val="es-EC"/>
        </w:rPr>
        <w:lastRenderedPageBreak/>
        <w:t>c) Si la retroalimentación fue oral, debe existir un documento donde se resuman las observaciones dadas por parte del profesor hacia los estudiantes cuyos trabajos fueron parte de la muestra.</w:t>
      </w:r>
    </w:p>
    <w:p w:rsidR="00641C6F" w:rsidRPr="00641C6F" w:rsidRDefault="00641C6F" w:rsidP="00641C6F">
      <w:pPr>
        <w:spacing w:after="0" w:line="240" w:lineRule="auto"/>
        <w:jc w:val="both"/>
        <w:rPr>
          <w:lang w:val="es-ES"/>
        </w:rPr>
      </w:pPr>
    </w:p>
    <w:p w:rsidR="00641C6F" w:rsidRDefault="00641C6F" w:rsidP="00641C6F">
      <w:pPr>
        <w:spacing w:after="0" w:line="240" w:lineRule="auto"/>
        <w:jc w:val="both"/>
        <w:rPr>
          <w:lang w:val="es-ES"/>
        </w:rPr>
      </w:pPr>
    </w:p>
    <w:p w:rsidR="00813D02" w:rsidRDefault="00B804C1" w:rsidP="00C448DD">
      <w:pPr>
        <w:spacing w:after="0" w:line="240" w:lineRule="auto"/>
        <w:rPr>
          <w:b/>
          <w:lang w:val="es-ES"/>
        </w:rPr>
      </w:pPr>
      <w:r>
        <w:rPr>
          <w:b/>
          <w:lang w:val="es-ES"/>
        </w:rPr>
        <w:t>CONSIDERACIONES GENERALES</w:t>
      </w:r>
      <w:r w:rsidRPr="00CD61F1">
        <w:rPr>
          <w:b/>
          <w:lang w:val="es-ES"/>
        </w:rPr>
        <w:t>:</w:t>
      </w:r>
    </w:p>
    <w:p w:rsidR="00CD61F1" w:rsidRDefault="00CD61F1" w:rsidP="00C448DD">
      <w:pPr>
        <w:spacing w:after="0" w:line="240" w:lineRule="auto"/>
        <w:rPr>
          <w:b/>
          <w:lang w:val="es-ES"/>
        </w:rPr>
      </w:pPr>
    </w:p>
    <w:p w:rsidR="00520A45" w:rsidRDefault="00CD61F1" w:rsidP="00520A45">
      <w:pPr>
        <w:spacing w:after="0" w:line="240" w:lineRule="auto"/>
        <w:jc w:val="both"/>
        <w:rPr>
          <w:lang w:val="es-ES"/>
        </w:rPr>
      </w:pPr>
      <w:r w:rsidRPr="00520A45">
        <w:rPr>
          <w:lang w:val="es-ES"/>
        </w:rPr>
        <w:t>Todo docente deberá reportar de su ma</w:t>
      </w:r>
      <w:bookmarkStart w:id="0" w:name="_GoBack"/>
      <w:bookmarkEnd w:id="0"/>
      <w:r w:rsidRPr="00520A45">
        <w:rPr>
          <w:lang w:val="es-ES"/>
        </w:rPr>
        <w:t xml:space="preserve">teria portafolio de formación o de medición. </w:t>
      </w:r>
    </w:p>
    <w:p w:rsidR="00520A45" w:rsidRDefault="00520A45" w:rsidP="00520A45">
      <w:pPr>
        <w:spacing w:after="0" w:line="240" w:lineRule="auto"/>
        <w:jc w:val="both"/>
        <w:rPr>
          <w:lang w:val="es-ES"/>
        </w:rPr>
      </w:pPr>
    </w:p>
    <w:p w:rsidR="00CD61F1" w:rsidRPr="00BC1569" w:rsidRDefault="00CD61F1" w:rsidP="00520A45">
      <w:pPr>
        <w:pStyle w:val="Prrafodelista"/>
        <w:numPr>
          <w:ilvl w:val="0"/>
          <w:numId w:val="19"/>
        </w:numPr>
        <w:spacing w:after="0" w:line="240" w:lineRule="auto"/>
        <w:jc w:val="both"/>
        <w:rPr>
          <w:lang w:val="es-ES"/>
        </w:rPr>
      </w:pPr>
      <w:r w:rsidRPr="00520A45">
        <w:rPr>
          <w:lang w:val="es-ES"/>
        </w:rPr>
        <w:t xml:space="preserve">Para las materias declaradas para evaluar RAI-RAD el entregable es el portafolio de medición mencionado en el apartado </w:t>
      </w:r>
      <w:r w:rsidRPr="00520A45">
        <w:rPr>
          <w:b/>
          <w:i/>
          <w:lang w:val="es-ES"/>
        </w:rPr>
        <w:t>“docente evaluador”.</w:t>
      </w:r>
    </w:p>
    <w:p w:rsidR="00BC1569" w:rsidRPr="00B804C1" w:rsidRDefault="00BC1569" w:rsidP="00520A45">
      <w:pPr>
        <w:pStyle w:val="Prrafodelista"/>
        <w:numPr>
          <w:ilvl w:val="0"/>
          <w:numId w:val="19"/>
        </w:numPr>
        <w:spacing w:after="0" w:line="240" w:lineRule="auto"/>
        <w:jc w:val="both"/>
        <w:rPr>
          <w:lang w:val="es-ES"/>
        </w:rPr>
      </w:pPr>
      <w:r w:rsidRPr="00BC1569">
        <w:rPr>
          <w:lang w:val="es-ES"/>
        </w:rPr>
        <w:t>Si no fue designado para realizar el portafolio de medición, el docente deberá realizar el portafolio formativo</w:t>
      </w:r>
      <w:r>
        <w:rPr>
          <w:lang w:val="es-ES"/>
        </w:rPr>
        <w:t>.</w:t>
      </w:r>
    </w:p>
    <w:p w:rsidR="00B804C1" w:rsidRPr="00520A45" w:rsidRDefault="00B804C1" w:rsidP="00B804C1">
      <w:pPr>
        <w:pStyle w:val="Prrafodelista"/>
        <w:spacing w:after="0" w:line="240" w:lineRule="auto"/>
        <w:jc w:val="both"/>
        <w:rPr>
          <w:lang w:val="es-ES"/>
        </w:rPr>
      </w:pPr>
    </w:p>
    <w:sectPr w:rsidR="00B804C1" w:rsidRPr="00520A45">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AB5" w:rsidRDefault="00873AB5" w:rsidP="00087696">
      <w:pPr>
        <w:spacing w:after="0" w:line="240" w:lineRule="auto"/>
      </w:pPr>
      <w:r>
        <w:separator/>
      </w:r>
    </w:p>
  </w:endnote>
  <w:endnote w:type="continuationSeparator" w:id="0">
    <w:p w:rsidR="00873AB5" w:rsidRDefault="00873AB5" w:rsidP="0008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96" w:rsidRPr="00087696" w:rsidRDefault="00087696">
    <w:pPr>
      <w:pStyle w:val="Piedepgina"/>
      <w:rPr>
        <w:sz w:val="20"/>
        <w:lang w:val="es-EC"/>
      </w:rPr>
    </w:pPr>
    <w:r w:rsidRPr="00087696">
      <w:rPr>
        <w:sz w:val="20"/>
        <w:lang w:val="es-EC"/>
      </w:rPr>
      <w:t>FCSH 06-2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AB5" w:rsidRDefault="00873AB5" w:rsidP="00087696">
      <w:pPr>
        <w:spacing w:after="0" w:line="240" w:lineRule="auto"/>
      </w:pPr>
      <w:r>
        <w:separator/>
      </w:r>
    </w:p>
  </w:footnote>
  <w:footnote w:type="continuationSeparator" w:id="0">
    <w:p w:rsidR="00873AB5" w:rsidRDefault="00873AB5" w:rsidP="00087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96" w:rsidRDefault="00087696">
    <w:pPr>
      <w:pStyle w:val="Encabezado"/>
    </w:pPr>
    <w:r>
      <w:rPr>
        <w:noProof/>
        <w:lang w:val="es-EC" w:eastAsia="es-EC"/>
      </w:rPr>
      <w:drawing>
        <wp:anchor distT="0" distB="0" distL="114300" distR="114300" simplePos="0" relativeHeight="251658240" behindDoc="0" locked="0" layoutInCell="1" allowOverlap="1">
          <wp:simplePos x="0" y="0"/>
          <wp:positionH relativeFrom="column">
            <wp:posOffset>-782812</wp:posOffset>
          </wp:positionH>
          <wp:positionV relativeFrom="paragraph">
            <wp:posOffset>-254635</wp:posOffset>
          </wp:positionV>
          <wp:extent cx="1657985" cy="564515"/>
          <wp:effectExtent l="0" t="0" r="0"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logos sup Izq.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985" cy="5645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75FD"/>
    <w:multiLevelType w:val="hybridMultilevel"/>
    <w:tmpl w:val="88C0D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5932C3"/>
    <w:multiLevelType w:val="hybridMultilevel"/>
    <w:tmpl w:val="34480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6032FF"/>
    <w:multiLevelType w:val="hybridMultilevel"/>
    <w:tmpl w:val="1F66FD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AA3E37"/>
    <w:multiLevelType w:val="hybridMultilevel"/>
    <w:tmpl w:val="D696FA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EC5047"/>
    <w:multiLevelType w:val="hybridMultilevel"/>
    <w:tmpl w:val="0A281E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E474E2"/>
    <w:multiLevelType w:val="hybridMultilevel"/>
    <w:tmpl w:val="C40C7446"/>
    <w:lvl w:ilvl="0" w:tplc="3D24D784">
      <w:start w:val="1"/>
      <w:numFmt w:val="bullet"/>
      <w:lvlText w:val="•"/>
      <w:lvlJc w:val="left"/>
      <w:pPr>
        <w:tabs>
          <w:tab w:val="num" w:pos="720"/>
        </w:tabs>
        <w:ind w:left="720" w:hanging="360"/>
      </w:pPr>
      <w:rPr>
        <w:rFonts w:ascii="Arial" w:hAnsi="Arial" w:hint="default"/>
      </w:rPr>
    </w:lvl>
    <w:lvl w:ilvl="1" w:tplc="8CB8EBB6">
      <w:start w:val="1"/>
      <w:numFmt w:val="bullet"/>
      <w:lvlText w:val="•"/>
      <w:lvlJc w:val="left"/>
      <w:pPr>
        <w:tabs>
          <w:tab w:val="num" w:pos="1440"/>
        </w:tabs>
        <w:ind w:left="1440" w:hanging="360"/>
      </w:pPr>
      <w:rPr>
        <w:rFonts w:ascii="Arial" w:hAnsi="Arial" w:hint="default"/>
      </w:rPr>
    </w:lvl>
    <w:lvl w:ilvl="2" w:tplc="2AA41FAC" w:tentative="1">
      <w:start w:val="1"/>
      <w:numFmt w:val="bullet"/>
      <w:lvlText w:val="•"/>
      <w:lvlJc w:val="left"/>
      <w:pPr>
        <w:tabs>
          <w:tab w:val="num" w:pos="2160"/>
        </w:tabs>
        <w:ind w:left="2160" w:hanging="360"/>
      </w:pPr>
      <w:rPr>
        <w:rFonts w:ascii="Arial" w:hAnsi="Arial" w:hint="default"/>
      </w:rPr>
    </w:lvl>
    <w:lvl w:ilvl="3" w:tplc="7E82E0D4" w:tentative="1">
      <w:start w:val="1"/>
      <w:numFmt w:val="bullet"/>
      <w:lvlText w:val="•"/>
      <w:lvlJc w:val="left"/>
      <w:pPr>
        <w:tabs>
          <w:tab w:val="num" w:pos="2880"/>
        </w:tabs>
        <w:ind w:left="2880" w:hanging="360"/>
      </w:pPr>
      <w:rPr>
        <w:rFonts w:ascii="Arial" w:hAnsi="Arial" w:hint="default"/>
      </w:rPr>
    </w:lvl>
    <w:lvl w:ilvl="4" w:tplc="DD64F584" w:tentative="1">
      <w:start w:val="1"/>
      <w:numFmt w:val="bullet"/>
      <w:lvlText w:val="•"/>
      <w:lvlJc w:val="left"/>
      <w:pPr>
        <w:tabs>
          <w:tab w:val="num" w:pos="3600"/>
        </w:tabs>
        <w:ind w:left="3600" w:hanging="360"/>
      </w:pPr>
      <w:rPr>
        <w:rFonts w:ascii="Arial" w:hAnsi="Arial" w:hint="default"/>
      </w:rPr>
    </w:lvl>
    <w:lvl w:ilvl="5" w:tplc="60726862" w:tentative="1">
      <w:start w:val="1"/>
      <w:numFmt w:val="bullet"/>
      <w:lvlText w:val="•"/>
      <w:lvlJc w:val="left"/>
      <w:pPr>
        <w:tabs>
          <w:tab w:val="num" w:pos="4320"/>
        </w:tabs>
        <w:ind w:left="4320" w:hanging="360"/>
      </w:pPr>
      <w:rPr>
        <w:rFonts w:ascii="Arial" w:hAnsi="Arial" w:hint="default"/>
      </w:rPr>
    </w:lvl>
    <w:lvl w:ilvl="6" w:tplc="F95CCF26" w:tentative="1">
      <w:start w:val="1"/>
      <w:numFmt w:val="bullet"/>
      <w:lvlText w:val="•"/>
      <w:lvlJc w:val="left"/>
      <w:pPr>
        <w:tabs>
          <w:tab w:val="num" w:pos="5040"/>
        </w:tabs>
        <w:ind w:left="5040" w:hanging="360"/>
      </w:pPr>
      <w:rPr>
        <w:rFonts w:ascii="Arial" w:hAnsi="Arial" w:hint="default"/>
      </w:rPr>
    </w:lvl>
    <w:lvl w:ilvl="7" w:tplc="73EE0C6E" w:tentative="1">
      <w:start w:val="1"/>
      <w:numFmt w:val="bullet"/>
      <w:lvlText w:val="•"/>
      <w:lvlJc w:val="left"/>
      <w:pPr>
        <w:tabs>
          <w:tab w:val="num" w:pos="5760"/>
        </w:tabs>
        <w:ind w:left="5760" w:hanging="360"/>
      </w:pPr>
      <w:rPr>
        <w:rFonts w:ascii="Arial" w:hAnsi="Arial" w:hint="default"/>
      </w:rPr>
    </w:lvl>
    <w:lvl w:ilvl="8" w:tplc="2AFED5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250E3"/>
    <w:multiLevelType w:val="hybridMultilevel"/>
    <w:tmpl w:val="D03C1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93577B"/>
    <w:multiLevelType w:val="hybridMultilevel"/>
    <w:tmpl w:val="C1FA1BC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B45060"/>
    <w:multiLevelType w:val="hybridMultilevel"/>
    <w:tmpl w:val="67CED35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E94CB0"/>
    <w:multiLevelType w:val="hybridMultilevel"/>
    <w:tmpl w:val="A48AE75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31233A63"/>
    <w:multiLevelType w:val="hybridMultilevel"/>
    <w:tmpl w:val="42FC4A24"/>
    <w:lvl w:ilvl="0" w:tplc="DD22FDE0">
      <w:start w:val="1"/>
      <w:numFmt w:val="decimal"/>
      <w:lvlText w:val="%1."/>
      <w:lvlJc w:val="left"/>
      <w:pPr>
        <w:ind w:left="720" w:hanging="360"/>
      </w:pPr>
      <w:rPr>
        <w:rFonts w:asciiTheme="minorHAnsi" w:eastAsiaTheme="minorHAnsi" w:hAnsiTheme="minorHAnsi" w:cstheme="minorBid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3D1411"/>
    <w:multiLevelType w:val="hybridMultilevel"/>
    <w:tmpl w:val="4C3AA28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C1F2402"/>
    <w:multiLevelType w:val="hybridMultilevel"/>
    <w:tmpl w:val="4C3AA28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E946B96"/>
    <w:multiLevelType w:val="hybridMultilevel"/>
    <w:tmpl w:val="C1FA1BC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EAC174A"/>
    <w:multiLevelType w:val="hybridMultilevel"/>
    <w:tmpl w:val="5B16C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EF41A7E"/>
    <w:multiLevelType w:val="hybridMultilevel"/>
    <w:tmpl w:val="357AD5E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6" w15:restartNumberingAfterBreak="0">
    <w:nsid w:val="52345CA8"/>
    <w:multiLevelType w:val="hybridMultilevel"/>
    <w:tmpl w:val="C1FA1BC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40B6AC6"/>
    <w:multiLevelType w:val="hybridMultilevel"/>
    <w:tmpl w:val="EFD45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4120FC7"/>
    <w:multiLevelType w:val="hybridMultilevel"/>
    <w:tmpl w:val="D940F5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57481BED"/>
    <w:multiLevelType w:val="hybridMultilevel"/>
    <w:tmpl w:val="1BB41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8354041"/>
    <w:multiLevelType w:val="hybridMultilevel"/>
    <w:tmpl w:val="C1FA1BC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2F76E1C"/>
    <w:multiLevelType w:val="hybridMultilevel"/>
    <w:tmpl w:val="0C7C2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5F5ACE"/>
    <w:multiLevelType w:val="hybridMultilevel"/>
    <w:tmpl w:val="C1FA1BC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42805FD"/>
    <w:multiLevelType w:val="hybridMultilevel"/>
    <w:tmpl w:val="AFCA6C9A"/>
    <w:lvl w:ilvl="0" w:tplc="EFC01EF8">
      <w:start w:val="1"/>
      <w:numFmt w:val="bullet"/>
      <w:lvlText w:val="•"/>
      <w:lvlJc w:val="left"/>
      <w:pPr>
        <w:tabs>
          <w:tab w:val="num" w:pos="720"/>
        </w:tabs>
        <w:ind w:left="720" w:hanging="360"/>
      </w:pPr>
      <w:rPr>
        <w:rFonts w:ascii="Times New Roman" w:hAnsi="Times New Roman" w:hint="default"/>
      </w:rPr>
    </w:lvl>
    <w:lvl w:ilvl="1" w:tplc="9A1CBB9A" w:tentative="1">
      <w:start w:val="1"/>
      <w:numFmt w:val="bullet"/>
      <w:lvlText w:val="•"/>
      <w:lvlJc w:val="left"/>
      <w:pPr>
        <w:tabs>
          <w:tab w:val="num" w:pos="1440"/>
        </w:tabs>
        <w:ind w:left="1440" w:hanging="360"/>
      </w:pPr>
      <w:rPr>
        <w:rFonts w:ascii="Times New Roman" w:hAnsi="Times New Roman" w:hint="default"/>
      </w:rPr>
    </w:lvl>
    <w:lvl w:ilvl="2" w:tplc="865A8AEC" w:tentative="1">
      <w:start w:val="1"/>
      <w:numFmt w:val="bullet"/>
      <w:lvlText w:val="•"/>
      <w:lvlJc w:val="left"/>
      <w:pPr>
        <w:tabs>
          <w:tab w:val="num" w:pos="2160"/>
        </w:tabs>
        <w:ind w:left="2160" w:hanging="360"/>
      </w:pPr>
      <w:rPr>
        <w:rFonts w:ascii="Times New Roman" w:hAnsi="Times New Roman" w:hint="default"/>
      </w:rPr>
    </w:lvl>
    <w:lvl w:ilvl="3" w:tplc="113EEFF8" w:tentative="1">
      <w:start w:val="1"/>
      <w:numFmt w:val="bullet"/>
      <w:lvlText w:val="•"/>
      <w:lvlJc w:val="left"/>
      <w:pPr>
        <w:tabs>
          <w:tab w:val="num" w:pos="2880"/>
        </w:tabs>
        <w:ind w:left="2880" w:hanging="360"/>
      </w:pPr>
      <w:rPr>
        <w:rFonts w:ascii="Times New Roman" w:hAnsi="Times New Roman" w:hint="default"/>
      </w:rPr>
    </w:lvl>
    <w:lvl w:ilvl="4" w:tplc="7E0067B8" w:tentative="1">
      <w:start w:val="1"/>
      <w:numFmt w:val="bullet"/>
      <w:lvlText w:val="•"/>
      <w:lvlJc w:val="left"/>
      <w:pPr>
        <w:tabs>
          <w:tab w:val="num" w:pos="3600"/>
        </w:tabs>
        <w:ind w:left="3600" w:hanging="360"/>
      </w:pPr>
      <w:rPr>
        <w:rFonts w:ascii="Times New Roman" w:hAnsi="Times New Roman" w:hint="default"/>
      </w:rPr>
    </w:lvl>
    <w:lvl w:ilvl="5" w:tplc="5D24CBCA" w:tentative="1">
      <w:start w:val="1"/>
      <w:numFmt w:val="bullet"/>
      <w:lvlText w:val="•"/>
      <w:lvlJc w:val="left"/>
      <w:pPr>
        <w:tabs>
          <w:tab w:val="num" w:pos="4320"/>
        </w:tabs>
        <w:ind w:left="4320" w:hanging="360"/>
      </w:pPr>
      <w:rPr>
        <w:rFonts w:ascii="Times New Roman" w:hAnsi="Times New Roman" w:hint="default"/>
      </w:rPr>
    </w:lvl>
    <w:lvl w:ilvl="6" w:tplc="85F45272" w:tentative="1">
      <w:start w:val="1"/>
      <w:numFmt w:val="bullet"/>
      <w:lvlText w:val="•"/>
      <w:lvlJc w:val="left"/>
      <w:pPr>
        <w:tabs>
          <w:tab w:val="num" w:pos="5040"/>
        </w:tabs>
        <w:ind w:left="5040" w:hanging="360"/>
      </w:pPr>
      <w:rPr>
        <w:rFonts w:ascii="Times New Roman" w:hAnsi="Times New Roman" w:hint="default"/>
      </w:rPr>
    </w:lvl>
    <w:lvl w:ilvl="7" w:tplc="53149D82" w:tentative="1">
      <w:start w:val="1"/>
      <w:numFmt w:val="bullet"/>
      <w:lvlText w:val="•"/>
      <w:lvlJc w:val="left"/>
      <w:pPr>
        <w:tabs>
          <w:tab w:val="num" w:pos="5760"/>
        </w:tabs>
        <w:ind w:left="5760" w:hanging="360"/>
      </w:pPr>
      <w:rPr>
        <w:rFonts w:ascii="Times New Roman" w:hAnsi="Times New Roman" w:hint="default"/>
      </w:rPr>
    </w:lvl>
    <w:lvl w:ilvl="8" w:tplc="EE70EEE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67F4537"/>
    <w:multiLevelType w:val="hybridMultilevel"/>
    <w:tmpl w:val="C1FA1BC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70604DC"/>
    <w:multiLevelType w:val="hybridMultilevel"/>
    <w:tmpl w:val="42345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B745723"/>
    <w:multiLevelType w:val="hybridMultilevel"/>
    <w:tmpl w:val="568A743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9"/>
  </w:num>
  <w:num w:numId="5">
    <w:abstractNumId w:val="25"/>
  </w:num>
  <w:num w:numId="6">
    <w:abstractNumId w:val="17"/>
  </w:num>
  <w:num w:numId="7">
    <w:abstractNumId w:val="7"/>
  </w:num>
  <w:num w:numId="8">
    <w:abstractNumId w:val="8"/>
  </w:num>
  <w:num w:numId="9">
    <w:abstractNumId w:val="14"/>
  </w:num>
  <w:num w:numId="10">
    <w:abstractNumId w:val="12"/>
  </w:num>
  <w:num w:numId="11">
    <w:abstractNumId w:val="11"/>
  </w:num>
  <w:num w:numId="12">
    <w:abstractNumId w:val="16"/>
  </w:num>
  <w:num w:numId="13">
    <w:abstractNumId w:val="3"/>
  </w:num>
  <w:num w:numId="14">
    <w:abstractNumId w:val="22"/>
  </w:num>
  <w:num w:numId="15">
    <w:abstractNumId w:val="9"/>
  </w:num>
  <w:num w:numId="16">
    <w:abstractNumId w:val="24"/>
  </w:num>
  <w:num w:numId="17">
    <w:abstractNumId w:val="20"/>
  </w:num>
  <w:num w:numId="18">
    <w:abstractNumId w:val="13"/>
  </w:num>
  <w:num w:numId="19">
    <w:abstractNumId w:val="10"/>
  </w:num>
  <w:num w:numId="20">
    <w:abstractNumId w:val="5"/>
  </w:num>
  <w:num w:numId="21">
    <w:abstractNumId w:val="4"/>
  </w:num>
  <w:num w:numId="22">
    <w:abstractNumId w:val="1"/>
  </w:num>
  <w:num w:numId="23">
    <w:abstractNumId w:val="26"/>
  </w:num>
  <w:num w:numId="24">
    <w:abstractNumId w:val="21"/>
  </w:num>
  <w:num w:numId="25">
    <w:abstractNumId w:val="18"/>
  </w:num>
  <w:num w:numId="26">
    <w:abstractNumId w:val="23"/>
  </w:num>
  <w:num w:numId="27">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02"/>
    <w:rsid w:val="00030C82"/>
    <w:rsid w:val="00033272"/>
    <w:rsid w:val="000515E1"/>
    <w:rsid w:val="000535BE"/>
    <w:rsid w:val="00053B26"/>
    <w:rsid w:val="00087696"/>
    <w:rsid w:val="000A282C"/>
    <w:rsid w:val="000A74DB"/>
    <w:rsid w:val="000C2B1C"/>
    <w:rsid w:val="000D7AD3"/>
    <w:rsid w:val="000E33C1"/>
    <w:rsid w:val="000E57B9"/>
    <w:rsid w:val="000F478D"/>
    <w:rsid w:val="000F60CE"/>
    <w:rsid w:val="001042C0"/>
    <w:rsid w:val="0010765F"/>
    <w:rsid w:val="00111D20"/>
    <w:rsid w:val="0011554E"/>
    <w:rsid w:val="0013277E"/>
    <w:rsid w:val="001601DD"/>
    <w:rsid w:val="00176CA2"/>
    <w:rsid w:val="001B2FB1"/>
    <w:rsid w:val="001F0A40"/>
    <w:rsid w:val="00226AA6"/>
    <w:rsid w:val="00240BCA"/>
    <w:rsid w:val="002430D3"/>
    <w:rsid w:val="00246ABE"/>
    <w:rsid w:val="00275671"/>
    <w:rsid w:val="002A07FE"/>
    <w:rsid w:val="002A6AF2"/>
    <w:rsid w:val="002C196D"/>
    <w:rsid w:val="002D5666"/>
    <w:rsid w:val="002E6746"/>
    <w:rsid w:val="002F08F1"/>
    <w:rsid w:val="003044E9"/>
    <w:rsid w:val="00305D2C"/>
    <w:rsid w:val="00322C19"/>
    <w:rsid w:val="00332302"/>
    <w:rsid w:val="00357037"/>
    <w:rsid w:val="00392CD4"/>
    <w:rsid w:val="003A327B"/>
    <w:rsid w:val="004278C8"/>
    <w:rsid w:val="0043029E"/>
    <w:rsid w:val="00485E53"/>
    <w:rsid w:val="004D7E9F"/>
    <w:rsid w:val="004E024D"/>
    <w:rsid w:val="004F6323"/>
    <w:rsid w:val="004F6404"/>
    <w:rsid w:val="00503AFE"/>
    <w:rsid w:val="00520A45"/>
    <w:rsid w:val="00534D3A"/>
    <w:rsid w:val="005609B2"/>
    <w:rsid w:val="00591DE9"/>
    <w:rsid w:val="005C407F"/>
    <w:rsid w:val="005C709B"/>
    <w:rsid w:val="005E67EE"/>
    <w:rsid w:val="006121BF"/>
    <w:rsid w:val="0062244C"/>
    <w:rsid w:val="00634314"/>
    <w:rsid w:val="006407A6"/>
    <w:rsid w:val="00641C6F"/>
    <w:rsid w:val="006C186C"/>
    <w:rsid w:val="006F066F"/>
    <w:rsid w:val="00767C2B"/>
    <w:rsid w:val="00774905"/>
    <w:rsid w:val="00794E61"/>
    <w:rsid w:val="00795BE0"/>
    <w:rsid w:val="007A209C"/>
    <w:rsid w:val="007A5AB1"/>
    <w:rsid w:val="007E462E"/>
    <w:rsid w:val="007E6A95"/>
    <w:rsid w:val="007F51B0"/>
    <w:rsid w:val="00813D02"/>
    <w:rsid w:val="00854F45"/>
    <w:rsid w:val="00870591"/>
    <w:rsid w:val="00873AB5"/>
    <w:rsid w:val="00895A83"/>
    <w:rsid w:val="008A2DC6"/>
    <w:rsid w:val="008B2B4B"/>
    <w:rsid w:val="00922392"/>
    <w:rsid w:val="0092588F"/>
    <w:rsid w:val="00931958"/>
    <w:rsid w:val="00972B74"/>
    <w:rsid w:val="00997D2A"/>
    <w:rsid w:val="009A5F53"/>
    <w:rsid w:val="009F2191"/>
    <w:rsid w:val="00A13F04"/>
    <w:rsid w:val="00A31CD4"/>
    <w:rsid w:val="00A509D3"/>
    <w:rsid w:val="00A65B96"/>
    <w:rsid w:val="00AD5E18"/>
    <w:rsid w:val="00B27B59"/>
    <w:rsid w:val="00B46782"/>
    <w:rsid w:val="00B569E3"/>
    <w:rsid w:val="00B72B75"/>
    <w:rsid w:val="00B804C1"/>
    <w:rsid w:val="00B83D9B"/>
    <w:rsid w:val="00B95DE0"/>
    <w:rsid w:val="00BB7835"/>
    <w:rsid w:val="00BC1569"/>
    <w:rsid w:val="00BC64AC"/>
    <w:rsid w:val="00BD6E9C"/>
    <w:rsid w:val="00BE74DC"/>
    <w:rsid w:val="00C03D05"/>
    <w:rsid w:val="00C0630D"/>
    <w:rsid w:val="00C13B66"/>
    <w:rsid w:val="00C37EC6"/>
    <w:rsid w:val="00C448DD"/>
    <w:rsid w:val="00C62DCE"/>
    <w:rsid w:val="00CA0AFB"/>
    <w:rsid w:val="00CD61F1"/>
    <w:rsid w:val="00D269DF"/>
    <w:rsid w:val="00D41762"/>
    <w:rsid w:val="00D629EA"/>
    <w:rsid w:val="00D825AC"/>
    <w:rsid w:val="00D973E1"/>
    <w:rsid w:val="00DA60F8"/>
    <w:rsid w:val="00DB0545"/>
    <w:rsid w:val="00DB622E"/>
    <w:rsid w:val="00DE0161"/>
    <w:rsid w:val="00DF403D"/>
    <w:rsid w:val="00E17DA4"/>
    <w:rsid w:val="00E25748"/>
    <w:rsid w:val="00E52B8D"/>
    <w:rsid w:val="00EC3B17"/>
    <w:rsid w:val="00EC7381"/>
    <w:rsid w:val="00ED4513"/>
    <w:rsid w:val="00EE6393"/>
    <w:rsid w:val="00EE6F74"/>
    <w:rsid w:val="00EF47FA"/>
    <w:rsid w:val="00F242D8"/>
    <w:rsid w:val="00F24850"/>
    <w:rsid w:val="00F332EF"/>
    <w:rsid w:val="00F35F9E"/>
    <w:rsid w:val="00F53E65"/>
    <w:rsid w:val="00F77A4B"/>
    <w:rsid w:val="00FB42BA"/>
    <w:rsid w:val="00FD48D1"/>
    <w:rsid w:val="00FE07E5"/>
    <w:rsid w:val="00FE3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EF89E"/>
  <w15:chartTrackingRefBased/>
  <w15:docId w15:val="{2CE0556E-F6CB-4333-8326-9A2E4A6A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2B1C"/>
    <w:pPr>
      <w:ind w:left="720"/>
      <w:contextualSpacing/>
    </w:pPr>
  </w:style>
  <w:style w:type="table" w:styleId="Tablaconcuadrcula">
    <w:name w:val="Table Grid"/>
    <w:basedOn w:val="Tablanormal"/>
    <w:uiPriority w:val="39"/>
    <w:rsid w:val="00795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42D8"/>
    <w:rPr>
      <w:color w:val="0563C1" w:themeColor="hyperlink"/>
      <w:u w:val="single"/>
    </w:rPr>
  </w:style>
  <w:style w:type="character" w:styleId="nfasissutil">
    <w:name w:val="Subtle Emphasis"/>
    <w:basedOn w:val="Fuentedeprrafopredeter"/>
    <w:uiPriority w:val="19"/>
    <w:qFormat/>
    <w:rsid w:val="000535BE"/>
    <w:rPr>
      <w:i/>
      <w:iCs/>
      <w:color w:val="404040" w:themeColor="text1" w:themeTint="BF"/>
    </w:rPr>
  </w:style>
  <w:style w:type="paragraph" w:styleId="Encabezado">
    <w:name w:val="header"/>
    <w:basedOn w:val="Normal"/>
    <w:link w:val="EncabezadoCar"/>
    <w:uiPriority w:val="99"/>
    <w:unhideWhenUsed/>
    <w:rsid w:val="000876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7696"/>
    <w:rPr>
      <w:lang w:val="en-US"/>
    </w:rPr>
  </w:style>
  <w:style w:type="paragraph" w:styleId="Piedepgina">
    <w:name w:val="footer"/>
    <w:basedOn w:val="Normal"/>
    <w:link w:val="PiedepginaCar"/>
    <w:uiPriority w:val="99"/>
    <w:unhideWhenUsed/>
    <w:rsid w:val="000876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7696"/>
    <w:rPr>
      <w:lang w:val="en-US"/>
    </w:rPr>
  </w:style>
  <w:style w:type="character" w:styleId="Hipervnculovisitado">
    <w:name w:val="FollowedHyperlink"/>
    <w:basedOn w:val="Fuentedeprrafopredeter"/>
    <w:uiPriority w:val="99"/>
    <w:semiHidden/>
    <w:unhideWhenUsed/>
    <w:rsid w:val="00C0630D"/>
    <w:rPr>
      <w:color w:val="954F72" w:themeColor="followedHyperlink"/>
      <w:u w:val="single"/>
    </w:rPr>
  </w:style>
  <w:style w:type="paragraph" w:customStyle="1" w:styleId="Default">
    <w:name w:val="Default"/>
    <w:basedOn w:val="Normal"/>
    <w:rsid w:val="00641C6F"/>
    <w:pPr>
      <w:autoSpaceDE w:val="0"/>
      <w:autoSpaceDN w:val="0"/>
      <w:spacing w:after="0" w:line="240" w:lineRule="auto"/>
    </w:pPr>
    <w:rPr>
      <w:rFonts w:ascii="Calibri" w:hAnsi="Calibri" w:cs="Calibri"/>
      <w:color w:val="000000"/>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2644">
      <w:bodyDiv w:val="1"/>
      <w:marLeft w:val="0"/>
      <w:marRight w:val="0"/>
      <w:marTop w:val="0"/>
      <w:marBottom w:val="0"/>
      <w:divBdr>
        <w:top w:val="none" w:sz="0" w:space="0" w:color="auto"/>
        <w:left w:val="none" w:sz="0" w:space="0" w:color="auto"/>
        <w:bottom w:val="none" w:sz="0" w:space="0" w:color="auto"/>
        <w:right w:val="none" w:sz="0" w:space="0" w:color="auto"/>
      </w:divBdr>
      <w:divsChild>
        <w:div w:id="21102857">
          <w:marLeft w:val="1080"/>
          <w:marRight w:val="0"/>
          <w:marTop w:val="100"/>
          <w:marBottom w:val="0"/>
          <w:divBdr>
            <w:top w:val="none" w:sz="0" w:space="0" w:color="auto"/>
            <w:left w:val="none" w:sz="0" w:space="0" w:color="auto"/>
            <w:bottom w:val="none" w:sz="0" w:space="0" w:color="auto"/>
            <w:right w:val="none" w:sz="0" w:space="0" w:color="auto"/>
          </w:divBdr>
        </w:div>
        <w:div w:id="1779326021">
          <w:marLeft w:val="1080"/>
          <w:marRight w:val="0"/>
          <w:marTop w:val="100"/>
          <w:marBottom w:val="0"/>
          <w:divBdr>
            <w:top w:val="none" w:sz="0" w:space="0" w:color="auto"/>
            <w:left w:val="none" w:sz="0" w:space="0" w:color="auto"/>
            <w:bottom w:val="none" w:sz="0" w:space="0" w:color="auto"/>
            <w:right w:val="none" w:sz="0" w:space="0" w:color="auto"/>
          </w:divBdr>
        </w:div>
        <w:div w:id="1618952424">
          <w:marLeft w:val="1080"/>
          <w:marRight w:val="0"/>
          <w:marTop w:val="100"/>
          <w:marBottom w:val="0"/>
          <w:divBdr>
            <w:top w:val="none" w:sz="0" w:space="0" w:color="auto"/>
            <w:left w:val="none" w:sz="0" w:space="0" w:color="auto"/>
            <w:bottom w:val="none" w:sz="0" w:space="0" w:color="auto"/>
            <w:right w:val="none" w:sz="0" w:space="0" w:color="auto"/>
          </w:divBdr>
        </w:div>
        <w:div w:id="1652058819">
          <w:marLeft w:val="1080"/>
          <w:marRight w:val="0"/>
          <w:marTop w:val="100"/>
          <w:marBottom w:val="0"/>
          <w:divBdr>
            <w:top w:val="none" w:sz="0" w:space="0" w:color="auto"/>
            <w:left w:val="none" w:sz="0" w:space="0" w:color="auto"/>
            <w:bottom w:val="none" w:sz="0" w:space="0" w:color="auto"/>
            <w:right w:val="none" w:sz="0" w:space="0" w:color="auto"/>
          </w:divBdr>
        </w:div>
        <w:div w:id="1068528524">
          <w:marLeft w:val="1080"/>
          <w:marRight w:val="0"/>
          <w:marTop w:val="100"/>
          <w:marBottom w:val="0"/>
          <w:divBdr>
            <w:top w:val="none" w:sz="0" w:space="0" w:color="auto"/>
            <w:left w:val="none" w:sz="0" w:space="0" w:color="auto"/>
            <w:bottom w:val="none" w:sz="0" w:space="0" w:color="auto"/>
            <w:right w:val="none" w:sz="0" w:space="0" w:color="auto"/>
          </w:divBdr>
        </w:div>
        <w:div w:id="2125685006">
          <w:marLeft w:val="1080"/>
          <w:marRight w:val="0"/>
          <w:marTop w:val="100"/>
          <w:marBottom w:val="0"/>
          <w:divBdr>
            <w:top w:val="none" w:sz="0" w:space="0" w:color="auto"/>
            <w:left w:val="none" w:sz="0" w:space="0" w:color="auto"/>
            <w:bottom w:val="none" w:sz="0" w:space="0" w:color="auto"/>
            <w:right w:val="none" w:sz="0" w:space="0" w:color="auto"/>
          </w:divBdr>
        </w:div>
      </w:divsChild>
    </w:div>
    <w:div w:id="574049931">
      <w:bodyDiv w:val="1"/>
      <w:marLeft w:val="0"/>
      <w:marRight w:val="0"/>
      <w:marTop w:val="0"/>
      <w:marBottom w:val="0"/>
      <w:divBdr>
        <w:top w:val="none" w:sz="0" w:space="0" w:color="auto"/>
        <w:left w:val="none" w:sz="0" w:space="0" w:color="auto"/>
        <w:bottom w:val="none" w:sz="0" w:space="0" w:color="auto"/>
        <w:right w:val="none" w:sz="0" w:space="0" w:color="auto"/>
      </w:divBdr>
    </w:div>
    <w:div w:id="1284965082">
      <w:bodyDiv w:val="1"/>
      <w:marLeft w:val="0"/>
      <w:marRight w:val="0"/>
      <w:marTop w:val="0"/>
      <w:marBottom w:val="0"/>
      <w:divBdr>
        <w:top w:val="none" w:sz="0" w:space="0" w:color="auto"/>
        <w:left w:val="none" w:sz="0" w:space="0" w:color="auto"/>
        <w:bottom w:val="none" w:sz="0" w:space="0" w:color="auto"/>
        <w:right w:val="none" w:sz="0" w:space="0" w:color="auto"/>
      </w:divBdr>
    </w:div>
    <w:div w:id="1355107550">
      <w:bodyDiv w:val="1"/>
      <w:marLeft w:val="0"/>
      <w:marRight w:val="0"/>
      <w:marTop w:val="0"/>
      <w:marBottom w:val="0"/>
      <w:divBdr>
        <w:top w:val="none" w:sz="0" w:space="0" w:color="auto"/>
        <w:left w:val="none" w:sz="0" w:space="0" w:color="auto"/>
        <w:bottom w:val="none" w:sz="0" w:space="0" w:color="auto"/>
        <w:right w:val="none" w:sz="0" w:space="0" w:color="auto"/>
      </w:divBdr>
      <w:divsChild>
        <w:div w:id="484007331">
          <w:marLeft w:val="547"/>
          <w:marRight w:val="0"/>
          <w:marTop w:val="0"/>
          <w:marBottom w:val="0"/>
          <w:divBdr>
            <w:top w:val="none" w:sz="0" w:space="0" w:color="auto"/>
            <w:left w:val="none" w:sz="0" w:space="0" w:color="auto"/>
            <w:bottom w:val="none" w:sz="0" w:space="0" w:color="auto"/>
            <w:right w:val="none" w:sz="0" w:space="0" w:color="auto"/>
          </w:divBdr>
        </w:div>
      </w:divsChild>
    </w:div>
    <w:div w:id="2140686610">
      <w:bodyDiv w:val="1"/>
      <w:marLeft w:val="0"/>
      <w:marRight w:val="0"/>
      <w:marTop w:val="0"/>
      <w:marBottom w:val="0"/>
      <w:divBdr>
        <w:top w:val="none" w:sz="0" w:space="0" w:color="auto"/>
        <w:left w:val="none" w:sz="0" w:space="0" w:color="auto"/>
        <w:bottom w:val="none" w:sz="0" w:space="0" w:color="auto"/>
        <w:right w:val="none" w:sz="0" w:space="0" w:color="auto"/>
      </w:divBdr>
      <w:divsChild>
        <w:div w:id="2127651895">
          <w:marLeft w:val="1080"/>
          <w:marRight w:val="0"/>
          <w:marTop w:val="100"/>
          <w:marBottom w:val="0"/>
          <w:divBdr>
            <w:top w:val="none" w:sz="0" w:space="0" w:color="auto"/>
            <w:left w:val="none" w:sz="0" w:space="0" w:color="auto"/>
            <w:bottom w:val="none" w:sz="0" w:space="0" w:color="auto"/>
            <w:right w:val="none" w:sz="0" w:space="0" w:color="auto"/>
          </w:divBdr>
        </w:div>
        <w:div w:id="145012301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c.espol.edu.ec/system/files/archivos_rais/Informe%20de%20Formaci%C3%B3n%20de%20Resultados%20de%20Aprendizaje%20%28versi%C3%B3n%202017%29.xls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c.espol.edu.ec/system/files/archivos_rais/Resultados%20medici%C3%B3n%20RAs%20%28Estad%C3%ADsticas%29.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c.espol.edu.ec/system/files/archivos_rais/Portafolio%20medici%C3%B3n%20RAs%20%2810-3-2017%29_0.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c.espol.edu.ec/system/files/archivos_rais/Reporte%20Coordinaci%C3%B3n%20Medici%C3%B3n%20RAs%20para%20Coordinadores%20de%20Carrera%20%28Actualizado%2014-03-2017%29.xlsx" TargetMode="External"/><Relationship Id="rId4" Type="http://schemas.openxmlformats.org/officeDocument/2006/relationships/settings" Target="settings.xml"/><Relationship Id="rId9" Type="http://schemas.openxmlformats.org/officeDocument/2006/relationships/hyperlink" Target="http://www.stac.espol.edu.ec/system/files/archivos_rais/Reporte%20Coordinaci%C3%B3n%20Medici%C3%B3n%20RAs%20para%20Coordinadores%20de%20Carrera%20%28Actualizado%2014-03-2017%29.xls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C9399-7974-4042-AB13-6E94CD6E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1379</Words>
  <Characters>7585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DocenteFcsh</dc:creator>
  <cp:keywords/>
  <dc:description/>
  <cp:lastModifiedBy>Javier Arturo Morales Moncada</cp:lastModifiedBy>
  <cp:revision>12</cp:revision>
  <dcterms:created xsi:type="dcterms:W3CDTF">2017-11-28T16:05:00Z</dcterms:created>
  <dcterms:modified xsi:type="dcterms:W3CDTF">2018-08-09T21:07:00Z</dcterms:modified>
</cp:coreProperties>
</file>